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&lt;唐朝十二坊 顾渚水库 寿圣寺 渔人码头 南浔古镇 顾渚农贸市场&gt;2早5正餐+卡拉OK免费欢唱+棋牌赠送 长兴王牌康养3日游行程单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0221754964488Lm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×不套班×不赶路√贴心管家全程服务
                <w:br/>
                【老板娘热情好客品质直控】
                <w:br/>
                <w:br/>
                精选两晚康养圣地-水口农家民宿
                <w:br/>
                【餐餐特色好评0投诉】
                <w:br/>
                <w:br/>
                赠送全程2早+5正餐（餐餐升级12菜1汤）
                <w:br/>
                <w:br/>
                【休闲康养特别赠送]
                <w:br/>
                <w:br/>
                免费棋牌娱乐+欢唱卡拉OK！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×不套班×不赶路√贴心管家全程服务【老板娘热情好客品质直控】
                <w:br/>
                <w:br/>
                精选两晚康养圣地-水口农家民宿【餐餐特色好评0投诉】
                <w:br/>
                赠送全程2早+5正餐（餐餐升级12菜1汤）
                <w:br/>
                【休闲康养特别赠送]
                <w:br/>
                免费棋牌娱乐+欢唱卡拉OK！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早上指定时间地点出发，一路欢歌笑语前往长兴水口。
                <w:br/>
                <w:br/>
                中餐后，游玩【唐潮十二坊】（赠送游览），唐潮十二坊项目所在地水口乡是浙江省首个乡村旅游产业集聚区，也是全国唯一的省级乡村旅游产业集聚区。作为新天地集团文旅板块重点项目，其中多项主力业态作为集团标杆产品，将整合集团文、商、旅资源，逐步营造茶祖朝拜圣地、国学研讨平台、文化创意基地、媒体融创平台及唐韵国潮示范区。同时项目深挖传统唐文化，并与时下流行的国潮文化结合，融汇为“唐潮文化”，形成一院，一街，一巷和十二坊的建筑形态和商业布局。在后期运营中，项目还将全力打造长三角区域的江南小长安、文旅网红打卡地、康养旅居福地，从而让“享千年唐韵·悦盛世国潮”实至名归。
                <w:br/>
                <w:br/>
                随后游览【顾渚水库】，顾渚水库座落在群山环抱之中，。顾渚水库有一座长170米宽5米的堤坝，爬上大坝，就可以看到水库全景，整个水库四面环山，山不高，虽是冬天，树木葱郁、翠竹成林。几只水鸟在水面悠闲地游弋，时而扎入水下，留下一圈圈涟漪。一汪碧蓝的湖水在阳光的照射下，闪耀着粼粼金光，更犹如镶嵌在竹海中央的蓝宝石。
                <w:br/>
                <w:br/>
                游览结束后返回农家乐休息。免费唱歌!免棋牌!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农家乐自由活动或者前往水口【寿圣寺】，寿圣寺位于水口乡顾渚风景区内，始建于三国赤乌年间，距今已有1700多年历史，盛唐时寺院规模达到鼎盛，成为浙北首刹。沧海桑田，世事更迭，寿圣寺也是几度兴废。"在已故的圆成方丈的主持下，寿圣寺再度重兴，现今寿圣寺在界隆住持的大力推动下，香火鼎盛。"寺院主要建筑由南往北依次为:天王殿、大雄宝殿、三圣殿、七如来殿和五佛楼。东西配殿分别是:钟楼、鼓楼、客堂、大悲殿功德堂、念佛堂等。
                <w:br/>
                中餐后游览【渔人码头】，欣赏太湖风景，近观南太湖的秀丽景色，漫步太湖栈道，观览东方迪拜——中国第一座水上七星级酒店(月亮酒店)外景，后游览中国首个被列入世界文化遗产名录的江南巨镇、“中国江南的封面”--【南浔古镇】（不进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前往【顾渚农贸市场】（赠送游览），浙江长兴的农家乐已成气候，规模大，而长兴水口的顾渚农贸市场很大，分为新旧二个市场，旧市场以买卖当地土特产和农副产品为主，而对面的新市场，即太湖农耕文化园主要为小吃美食，里面的手工豆腐坊豆制品很不错...中餐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两晚长兴当地农家乐民宿2-3人间（房差80元/人/晚，洗漱用品自带，空调费自愿自理：开12小时10元/人/晚，开24小时15元/人/天；免费赠送棋牌室轮流使用，分上午场和下午场，开空调10元/人/场，卡拉OK免费）
                <w:br/>
                <w:br/>
                【 门 票 】 行程中已含或赠送景点（任何人群证件均不再享受门票优惠）
                <w:br/>
                【 用 餐 】 自理后赠送2早5正(正餐10人/桌，正餐12菜1汤，人数减少菜品相对减少)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1、必须自理：车导综合服务费=100元/人（自理后赠送2早5正餐）
                <w:br/>
                2、景区内如有请香、索道等二次消费项目，游客敬请自愿选择，旅行社不参与
                <w:br/>
                3、如需使用麻将机、需自理10元/人/场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行程所列娱乐项目为免费提供、需有序轮流使用
                <w:br/>
                【空调】不含民宿空调费，如需开晚上（晚上18:00-早上6:00）12小时每人10元/1天，开24小时每人15元/1天，如需请自理。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行程所列娱乐项目为免费提供、需有序轮流使用
                <w:br/>
                【空调】不含民宿空调费，如需开晚上（晚上18:00-早上6:00）12小时每人10元/1天，开24小时每人15元/1天，如需请自理。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2025-08-23T03:17:26+08:00</dcterms:created>
  <dcterms:modified xsi:type="dcterms:W3CDTF">2025-08-23T03:17:26+08:00</dcterms:modified>
</cp:coreProperties>
</file>

<file path=docProps/custom.xml><?xml version="1.0" encoding="utf-8"?>
<Properties xmlns="http://schemas.openxmlformats.org/officeDocument/2006/custom-properties" xmlns:vt="http://schemas.openxmlformats.org/officeDocument/2006/docPropsVTypes"/>
</file>