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嵊泗列岛本岛+枸杞岛三日S25610111143744行程单</w:t>
      </w:r>
    </w:p>
    <w:p>
      <w:pPr>
        <w:jc w:val="center"/>
        <w:spacing w:after="100"/>
      </w:pPr>
      <w:r>
        <w:rPr>
          <w:rFonts w:ascii="微软雅黑" w:hAnsi="微软雅黑" w:eastAsia="微软雅黑" w:cs="微软雅黑"/>
          <w:sz w:val="20"/>
          <w:szCs w:val="20"/>
        </w:rPr>
        <w:t xml:space="preserve">【东海秘境·梦幻蓝调】绿野仙踪无人村+海边踏浪·拾贝基湖沙滩+东方小希腊碧海蓝湾+一晚枸杞岛精品民宿含早+一晚嵊泗列岛精品民宿含早+枸杞岛半自由行三日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L17947P423640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①中国东海蓝色海湾东方小希腊，沙滩堪比普吉岛
                <w:br/>
                <w:br/>
                <w:br/>
                ②山海奇观看日出，看日落，碧海蓝天、金沙渔火、原生态古老渔村
                <w:br/>
                <w:br/>
                <w:br/>
                ③“全球28处被遗弃的绝美景点”之一枸杞无人村 
                <w:br/>
                <w:br/>
                <w:br/>
                ④基湖沙滩是最大的沙滩，沙滩沙质细腻，是夏天游水嬉戏的必去景点之一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苏州-嵊泗列岛
                <w:br/>
              </w:t>
            </w:r>
          </w:p>
          <w:p>
            <w:pPr>
              <w:pStyle w:val="indent"/>
            </w:pPr>
            <w:r>
              <w:rPr>
                <w:rFonts w:ascii="微软雅黑" w:hAnsi="微软雅黑" w:eastAsia="微软雅黑" w:cs="微软雅黑"/>
                <w:color w:val="000000"/>
                <w:sz w:val="20"/>
                <w:szCs w:val="20"/>
              </w:rPr>
              <w:t xml:space="preserve">
                早上指定地点发车至上海洋山港沈家湾码头（乘船），途经中国第一跨海大桥——东海大桥，观亚洲首座海上风电场蔚为壮观的34座海上风电机组及荟集国际各大航运公司巨轮——上海国际航运中心洋山港的雄姿，嵊泗码头接团。沿途车览海岛风光，嵊泗渔港，万船齐集，千帆林立，望海广场，拦海大堤。下午游素有“南方北戴河”之称，位于嵊泗列岛风景区的核心区域【基湖海滨浴场】（即碧海金沙贻贝湾）（团队门票已含）告别城市的喧嚣，感受纯净的空气和温煦的阳光，戏水踏浪，游泳，挖沙蛤、沙蟹，让我们在碧波间寻找大海深处单纯的梦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本岛精品民宿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嵊泗-枸杞
                <w:br/>
              </w:t>
            </w:r>
          </w:p>
          <w:p>
            <w:pPr>
              <w:pStyle w:val="indent"/>
            </w:pPr>
            <w:r>
              <w:rPr>
                <w:rFonts w:ascii="微软雅黑" w:hAnsi="微软雅黑" w:eastAsia="微软雅黑" w:cs="微软雅黑"/>
                <w:color w:val="000000"/>
                <w:sz w:val="20"/>
                <w:szCs w:val="20"/>
              </w:rPr>
              <w:t xml:space="preserve">
                根据当天船班（待定）乘船前往【枸杞岛】（约90-180分钟），这里的海水清澈，蓝天碧波，水天相连，养殖贻贝的白色浮子在阳光照耀下闪烁着点点银光。渔舟在碧波荡漾中穿梭，构成了一幅美丽的海上牧场图。后游览【无人村】现实版绿野仙踪这个宛如童话般的无人村位于枸杞岛的后头湾村，依山靠海近百幢两层“小洋楼”已经全部被主人抛弃，除了偶尔能到这的几个游客，这个地方可以说是已完全与世隔绝屋的外墙上爬满了绿色植物，令人叹惜被绿色包裹的围墙虽然已经破落，但二三十年前的繁荣还是依稀可见仿佛走进了一个童话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枸杞岛精品民宿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枸杞-苏州
                <w:br/>
              </w:t>
            </w:r>
          </w:p>
          <w:p>
            <w:pPr>
              <w:pStyle w:val="indent"/>
            </w:pPr>
            <w:r>
              <w:rPr>
                <w:rFonts w:ascii="微软雅黑" w:hAnsi="微软雅黑" w:eastAsia="微软雅黑" w:cs="微软雅黑"/>
                <w:color w:val="000000"/>
                <w:sz w:val="20"/>
                <w:szCs w:val="20"/>
              </w:rPr>
              <w:t xml:space="preserve">
                上午睡到自然醒，最后一次感受这座渔岛气息，留下开心的记忆，整装出发，期待着日后的再见，适时乘轮船后乘班车返程，结束这段旅程。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style="background-color:#FFFFFF;"&gt;1、交通 ：空调旅游车/往返船票/岛上景交&lt;/span&gt; 
                <w:br/>
                &lt;/p&gt;
                <w:br/>
                &lt;p&gt;
                <w:br/>
                	&lt;span style="background-color:#FFFFFF;"&gt;&lt;/span&gt; 
                <w:br/>
                &lt;/p&gt;
                <w:br/>
                &lt;p&gt;
                <w:br/>
                	2、住宿： &lt;span&gt;1晚本岛精品民宿+1晚枸杞精品&lt;/span&gt;&lt;span style="line-height:20px;"&gt;民宿&lt;/span&gt;&lt;strong&gt;&lt;span style="color:#E53333;"&gt;（开空调需加&lt;/span&gt;&lt;/strong&gt;&lt;strong&gt;&lt;span style="color:#E53333;"&gt;10元/人/晚）&lt;/span&gt;&lt;/strong&gt; 
                <w:br/>
                &lt;/p&gt;
                <w:br/>
                &lt;p&gt;
                <w:br/>
                	3、门票 ：景点第一门票
                <w:br/>
                &lt;/p&gt;
                <w:br/>
                &lt;p&gt;
                <w:br/>
                	4、导服 ：导游陪同服务
                <w:br/>
                &lt;/p&gt;
                <w:br/>
                &lt;p&gt;
                <w:br/>
                	5、保险 ：旅行社责任险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1、占床赠送2早餐，其余导游可代订，无发票
                <w:br/>
                &lt;/p&gt;
                <w:br/>
                &lt;p&gt;
                <w:br/>
                	2、强烈建议旅游者购买旅游人身意外险
                <w:br/>
                &lt;/p&gt;
                <w:br/>
                &lt;p&gt;
                <w:br/>
                	3、除景点第一大门票外的二次消费（如景交、索道、娱乐项目、请香等），请游客自愿选择，旅行社及导游不参与
                <w:br/>
                &lt;/p&gt;
                <w:br/>
                &lt;p&gt;
                <w:br/>
                	&lt;span style="line-height:20px;background-color:#FFFFFF;"&gt;4、&lt;/span&gt;&lt;strong&gt;&lt;span style="color:#E53333;"&gt;【补房差】补房差300&lt;/span&gt;&lt;/strong&gt;&lt;strong&gt;&lt;span style="color:#E53333;"&gt;元/人，&lt;/span&gt;&lt;/strong&gt;&lt;strong&gt;&lt;span style="color:#E53333;"&gt;退房差150元/人（退了房差不含早餐）&lt;/span&gt;&lt;/strong&gt; 
                <w:br/>
                &lt;/p&gt;
                <w:br/>
                &lt;p&gt;
                <w:br/>
                	&lt;strong&gt;&lt;span style="color:#E53333;"&gt;5、7-8月【补房差】非周末补房差400，退房差300（退了房差无早餐）&lt;br /&gt;
                <w:br/>
                                                 周末补房差500，退房差400（退了房差无早餐）&lt;br /&gt;
                <w:br/>
                &lt;/span&gt;&lt;/strong&gt;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style="color:#009900;"&gt;去往嵊泗【必须】携带有效证件（身份证、护照、老年证、户口本等），实行水路旅客运输实名制。请各位在报名时提供身份证号！！！谢谢配合！！&lt;/span&gt;&lt;/strong&gt; 
                <w:br/>
                &lt;/p&gt;
                <w:br/>
                &lt;p&gt;
                <w:br/>
                	&lt;strong&gt;&lt;span style="color:#E53333;"&gt;1、座位号仅供参考，实际以导游通知为准，如有微调，敬请谅解！&lt;/span&gt;&lt;/strong&gt; 
                <w:br/>
                &lt;/p&gt;
                <w:br/>
                &lt;p&gt;
                <w:br/>
                	&lt;strong&gt;&lt;span style="color:#E53333;"&gt;2、报名时请提供准确名字、身份证号码以及手机联系方式，出行当前请务必随身携带身份证原件。&lt;/span&gt;&lt;/strong&gt; 
                <w:br/>
                &lt;/p&gt;
                <w:br/>
                &lt;p&gt;
                <w:br/>
                	3、此线路为散客打包组合特价，线路中如有景点客人不参加费用不退，视为自动放弃
                <w:br/>
                &lt;/p&gt;
                <w:br/>
                &lt;p&gt;
                <w:br/>
                	4、如按成人报名：儿童、老人等有特殊证件的行程中景点不再享受其他优惠
                <w:br/>
                &lt;/p&gt;
                <w:br/>
                &lt;p&gt;
                <w:br/>
                	5、此线路满10人开班，如遇人数不满，我社提前3天通知延期或改换其他开班线路！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&lt;br /&gt;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&lt;span style="line-height:20px;background-color:#FFFFFF;"&gt;全程纯玩无购物&lt;/span&gt;&lt;span style="background-color:#FFFFFF;"&gt; &lt;/span&gt;&lt;span style="line-height:20px;background-color:#FFFFFF;"&gt;！&lt;/span&gt;儿童补门票如产生儿童门票费用，游客可自行到景区/场馆购买门票或由服务人员代为购买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2025-07-12T20:45:13+08:00</dcterms:created>
  <dcterms:modified xsi:type="dcterms:W3CDTF">2025-07-12T20:45:13+08:00</dcterms:modified>
</cp:coreProperties>
</file>

<file path=docProps/custom.xml><?xml version="1.0" encoding="utf-8"?>
<Properties xmlns="http://schemas.openxmlformats.org/officeDocument/2006/custom-properties" xmlns:vt="http://schemas.openxmlformats.org/officeDocument/2006/docPropsVTypes"/>
</file>