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【牧草拾光】秦皇岛北戴河/承德/坝上草原/丰宁/北京 高去高回5日跟团游行程单</w:t>
      </w:r>
    </w:p>
    <w:p>
      <w:pPr>
        <w:jc w:val="center"/>
        <w:spacing w:after="100"/>
      </w:pPr>
      <w:r>
        <w:rPr>
          <w:rFonts w:ascii="微软雅黑" w:hAnsi="微软雅黑" w:eastAsia="微软雅黑" w:cs="微软雅黑"/>
          <w:sz w:val="20"/>
          <w:szCs w:val="20"/>
        </w:rPr>
        <w:t xml:space="preserve">【收客前请来电询位】28人小团/VIP限定礼遇/私家营地/特色美食；精华景点：山海关古城/承德避暑山庄/坝上草原/草原深度越野车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THB4943568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河北省-秦皇岛北戴河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服务保障
                <w:br/>
                【贴心守护】24h旅游管家专员客服服务，1V1微信私人管家，质量跟踪
                <w:br/>
                【尊享旅程】拥有充足游玩时间。正规旅游用车，多年专业旅游老司机，保障您的出行安全
                <w:br/>
                【金牌导游】当地“活地图”带您玩转浪漫草原海，拒绝呆板套路，只做带你轻松游玩的土著人
                <w:br/>
                【私家营地】专业摄影师提供给您，解决您一切后顾之忧，每人送8-10张精修照片，炫酷您朋友圈
                <w:br/>
                【甄选住宿】精心为您挑选携程舒适型酒店升级一晚当地豪华酒店，给您一天的旅途画上一个圆满的句号
                <w:br/>
                特色美食
                <w:br/>
                【蒙餐大咖】奶桶羔羊肉，石头炊煮，软嫩鲜香满溢草原风情
                <w:br/>
                【自助早餐】旺季酒店自助早，淡季无自助早情况转换为10 元/人桌早
                <w:br/>
                【非遗荤锅】山海关非遗浑锅，燕赵老字号，有很长久的历史，市级非物质文化遗产
                <w:br/>
                【满族八大碗】集中了扒、焖、酱、烧、炖、炒、蒸、熘等烹饪手法，体现了满族饮食文化精髓
                <w:br/>
                旅途须知
                <w:br/>
                【接站地点】1北戴河站、2秦皇岛站、3山海关站
                <w:br/>
                【行程可调】我们非常注重您的旅行体验，行程在合理范围内，会根据情况进行调整行程顺序
                <w:br/>
                【关于酒店】酒店入住时间正常为14:00，如遇到提前抵达无法提前入住情况，可行李寄存，自由活动
                <w:br/>
                【服务管家】我们的服务管家将于出发前1天给您致电，与您确认出游具体事宜，请尽量保持手机畅通
                <w:br/>
                【出行贴士】坝上草原地区早晚温度较大，建议您出行时携带秋裤或轻薄羽绒服，避免在行程中感冒受凉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出发地→全天接站秦皇岛→入住酒店→小岛漫步自由活动
                <w:br/>
              </w:t>
            </w:r>
          </w:p>
          <w:p>
            <w:pPr>
              <w:pStyle w:val="indent"/>
            </w:pPr>
            <w:r>
              <w:rPr>
                <w:rFonts w:ascii="微软雅黑" w:hAnsi="微软雅黑" w:eastAsia="微软雅黑" w:cs="微软雅黑"/>
                <w:color w:val="000000"/>
                <w:sz w:val="20"/>
                <w:szCs w:val="20"/>
              </w:rPr>
              <w:t xml:space="preserve">
                带着愉快的心情前往‘滨海小城---北戴河/国内唯一一个以皇帝名号命名的城市---秦皇岛/具有两京锁钥无双地,万里长城第一关的的历史文化名城的山海关’。全天接站入住舒适酒店，后可以自由活动！
                <w:br/>
                温馨提示：我们会安排专人专车接站！您的导游管家会在您出发的前一天的18：00前，以短信或者电话的方式与您联系，请保持手机通讯的畅通，力争您北戴河之行一切顺畅！（自由活动期间不包含车导服务）  
                <w:br/>
                【温馨提示·吃海鲜注意事项】 
                <w:br/>
                抵达日全天无餐，抵达秦皇岛后您可自行前往推荐餐厅或自行挑选餐厅品尝小岛当地地道美食
                <w:br/>
                1、来北戴河不可错过的当属海鲜了，若想吃的好还省钱，可以早起去石塘路市场直接自己买新鲜海鲜
                <w:br/>
                2、尽量挑选活的海鲜，尤其是死蟹不要买来吃。海鲜搭档:生姜、醋、酒，吃螃蟹时一定要蘸着姜末和醋
                <w:br/>
                3、推荐找个饭馆去加工，选择四季营业当地人常去的地方以防被坑，给些加工费、再点个小菜和主食即可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帆船/游船→鸽子窝→山海关古城→堂会闯关东→承德
                <w:br/>
              </w:t>
            </w:r>
          </w:p>
          <w:p>
            <w:pPr>
              <w:pStyle w:val="indent"/>
            </w:pPr>
            <w:r>
              <w:rPr>
                <w:rFonts w:ascii="微软雅黑" w:hAnsi="微软雅黑" w:eastAsia="微软雅黑" w:cs="微软雅黑"/>
                <w:color w:val="000000"/>
                <w:sz w:val="20"/>
                <w:szCs w:val="20"/>
              </w:rPr>
              <w:t xml:space="preserve">
                早餐后乘车前往，码头乘坐【“浪淘沙号”游轮出海或帆船出海二选一】（门票已含 游览时间约40min）乘风破浪，深入大海之中，在船上让您360度环游最美的渤海湾， 与大海亲密接触，咸涩的海风,吹走所有烦恼,看浪花泛起偶遇头顶海鸥盘旋,置身海天之间。（备注：天气或者风力因素影响下游船/帆船不指定）（每艘船救生衣、救生圈等安全措施都配备齐全，且均有合法证书）
                <w:br/>
                前往【鸽子窝公园】赴一场 “红日浴海” 的浪漫之约，诵毛主席诗词《浪淘沙·北戴河》谁寻伟人足迹，感受主席豪迈意境与千年地质奇观的交织
                <w:br/>
                午餐后，前往位于华北与东北的交界处的【山海关古城】（不登城楼 游览时间约1小时），是连接关里关外的重要通道，战略位置极其重要。北倚燕山，南临渤海，长城纵贯其中，将山、海、关连成一气，自然景观与人文建筑相得益彰。后参观【闯关东】（门票已含 游览时间约30min）无论是票号、大车店等场景设置，还是各种互动体验项目，都高度逼真地还原了闯关东时期的生活场景和氛围。欣赏【山海关堂会】（门票已含 游览时间约30min）以山海关的历史故事、名胜古迹为题材，如《石河大战》《古城揽胜》等，承载着当地数百年的文化内涵。后乘车前往美丽的塞外古城~承德（车程约3小时）抵达后入住酒店，今日不含晚餐，请自行品尝当地特色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避暑山庄→坝上草原→木兰围场→那达慕草原娱乐套票→蒙氏下午茶
                <w:br/>
              </w:t>
            </w:r>
          </w:p>
          <w:p>
            <w:pPr>
              <w:pStyle w:val="indent"/>
            </w:pPr>
            <w:r>
              <w:rPr>
                <w:rFonts w:ascii="微软雅黑" w:hAnsi="微软雅黑" w:eastAsia="微软雅黑" w:cs="微软雅黑"/>
                <w:color w:val="000000"/>
                <w:sz w:val="20"/>
                <w:szCs w:val="20"/>
              </w:rPr>
              <w:t xml:space="preserve">
                早餐后，游览【避暑山庄】（门票已含 游览时间约3小时）这里是世界上现存最大的皇家园林，也曾是清代皇帝避暑和处理政务的场所。这里取自然山水之本色，撷江南塞北之风光，宫殿区听导游讲述一座山庄半部清史，湖区烟雨楼追寻还珠格格小燕子的身影，游览世界上最短的河流—热河……置身三百年皇帝的别苑，感受三百年福地的吉祥。（赠送避暑山庄金牌讲解员）
                <w:br/>
                午餐后，驱车前往【草原那达慕娱乐套票】(费用已含，380元/人，游览时间约3小时)品尝蒙古奶茶一听呼麦、马头琴、看歌舞一那达慕摔跤表演一木兰秋弥射箭体验一敖包祭祀、祈福一网红彩虹滑草一蒙古服装留念一酶翻草原的娱乐项目，场面精彩异常，相信会给您带来一场不一样的视觉盛宴。让您的旅途不虚此行、还有其他众多新鲜好玩的项目等您一起来狂欢，更能真正了解草原人民的生活。途径车观【木兰围场坝上草原】，这里是皇家狩猎之地,在清朝更成为皇家猎苑。【塞罕坝森林公园】历经三代造林人55年努力，在黄沙蔽日的沙漠里造出了112万亩人工林海。【小滦河湿地公园】这里是全国唯一一个以河柳林、细鳞鲑为保护重点的国家级湿地公园。
                <w:br/>
                后品尝【蒙式下午茶】（费用已含 约1小时）当海拔1500米的阳光穿过天幕，刚烤好的羊排正滋滋作响,梅花鹿低头轻嗅您手边的英式司康远处风车草甸像电脑桌面般铺展--这里是坝上草原最特别的追梦。（下午茶地点不指定）
                <w:br/>
                赠送【蒙古迎接仪式】
                <w:br/>
                下马酒：客人左手端乘酒银碗敬天、敬地、敬祖先，双手端碗，一饮而尽，对蒙古族主人的尊敬。
                <w:br/>
                献哈达：双手捧哈达，高举与肩平，平伸向前，弯腰给对方，这表示尊敬和祝福，吉祥如意。
                <w:br/>
                【星空篝火晚会+打铁花】：夜空中繁星点点，场地内篝火熊熊，刹那间铁花飞溅，奏响夜的狂欢曲。（篝火晚会+打铁花表演特别赠送项目如遇景区或天气原因不开放则取消该项目，费用不退）后入住酒店，今日不含晚餐，请自行品尝当地特色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坝上</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草原深度越野车→植树留念→草原私家营地格特尔营地→丰宁/承德
                <w:br/>
              </w:t>
            </w:r>
          </w:p>
          <w:p>
            <w:pPr>
              <w:pStyle w:val="indent"/>
            </w:pPr>
            <w:r>
              <w:rPr>
                <w:rFonts w:ascii="微软雅黑" w:hAnsi="微软雅黑" w:eastAsia="微软雅黑" w:cs="微软雅黑"/>
                <w:color w:val="000000"/>
                <w:sz w:val="20"/>
                <w:szCs w:val="20"/>
              </w:rPr>
              <w:t xml:space="preserve">
                早餐后，换乘【越野车穿越草原】（自愿自费380元/人，游览时间约3-4小时）驰骋在一望无垠碧绿的草原，穿越浩瀚林海，看那镶嵌在草原上万紫千红的花海，蓝莹莹的天空飘着雪白的云，像草原上游动的羊群，真切的感受到“天似穹庐，笼盖四野”的神奇。赠送（植树留念）学习塞罕坝精神，植树造林。
                <w:br/>
                （后参观【土特产超市】）。
                <w:br/>
                午餐后，出发【草原私家营地格特尔营地】（费用已含 游览时间约2小时）出去旅游怎么能不拍美照呢？我们有专业摄影师.私家营地提供给您，解决您一切后顾之忧，每人送8-10张精修照片，炫酷您朋友圈。波光粼粼得湖边.造型独特的蒙古包.湖边的大树下，一架色彩鲜艳的秋千随风轻轻摇曳的秋千.还可以手持钓竿，静静地等待着鱼儿上钩，仿佛时间都为他们静止，这片草原营地的每一处角落都散发着独特的魅力，让人流连忘返。
                <w:br/>
                后沿着【国家一号景观大道】赴承德地区(车程约3小时)。后入住酒店，今日不含晚餐，请自行品尝当地特色美食。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丰宁/承德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承德→北京→返回您温馨的家
                <w:br/>
              </w:t>
            </w:r>
          </w:p>
          <w:p>
            <w:pPr>
              <w:pStyle w:val="indent"/>
            </w:pPr>
            <w:r>
              <w:rPr>
                <w:rFonts w:ascii="微软雅黑" w:hAnsi="微软雅黑" w:eastAsia="微软雅黑" w:cs="微软雅黑"/>
                <w:color w:val="000000"/>
                <w:sz w:val="20"/>
                <w:szCs w:val="20"/>
              </w:rPr>
              <w:t xml:space="preserve">
                早餐后前往北京，适时返回温馨的家，结束愉快的旅程!
                <w:br/>
                温警提示:
                <w:br/>
                由工作人员或是司机师傅直接送团，建议出票:北京南站（其他站点因交通管制无法送站，统一送至到北京南站后自行前往北京各站）（建议购买当日14：00以后的车次）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备注:行程中所赠送项目如遇不可抗力因素或自然灾害等因素我社有权取消或做出调整(不做现金退还)
                <w:br/>
                1.、交通：往返高铁二等座；豪华空调旅游车（保证一人一正座）
                <w:br/>
                2、住宿：全程精选当地三钻酒店（升级一晚当地准五酒店）
                <w:br/>
                 (注:当地酒店较一线城市标准偏低,请客人谅解）
                <w:br/>
                （住宿标准可升级（如若房间紧张，则换成同级宾馆，不提供自然单间 出现单男单女自行补房差)
                <w:br/>
                3、用餐：4早3正餐（3正餐升级为非遗荤锅、满族八大碗、以及价值75元的蒙餐大咖）
                <w:br/>
                特色餐最低用餐人数不能低于8人单团，如出现人数不足8人，我社将根据实际人数安排同等餐标的常规团餐，敬请谅解。不吃不退、根据实际情况，导游有权更改用餐顺序
                <w:br/>
                4、景点：所列景区首道大门票（不含景区内小交通）
                <w:br/>
                5、导游：优秀中文导游
                <w:br/>
                6、购物：全程无购物（土特产超市不算购物店）
                <w:br/>
                7、保险：旅行社责任险
                <w:br/>
                8、儿童：含往返高铁二等座儿童票、当地用车、正餐半餐、导服、船。其余自理！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自费：草原越野车（380元/人自愿自费）
                <w:br/>
                1、旅游意外险；旅游意外伤害保险及航空意外险（建议旅游者购买）；
                <w:br/>
                2、自选自愿参加自费项目以及旅游纪念品；
                <w:br/>
                3、个人费用（包括：酒店内电话、传真、洗熨、收费电视、饮料等费用；洗衣，理发，电话，饮料，烟酒，付费电视，行李搬运等私人费用；签证相关的例如未成年人公证，认证等相关费用；）
                <w:br/>
                4、自由活动期间的餐食费和交通费；
                <w:br/>
                5、因交通延误、取消等意外事件或战争、罢工、自然灾害等不可抗力因素导致的额外费用；
                <w:br/>
                6、因旅游者违约、自身过错、自身疾病导致的人身财产损失而额外支付的费用；
                <w:br/>
                7、“旅游费用包含”内容以外的所有费用；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
                当地土特产，牛肉干、奶制品、驼奶等
                <w:br/>
                约60分钟左右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草原越野车380元/人</w:t>
            </w:r>
          </w:p>
        </w:tc>
        <w:tc>
          <w:tcPr/>
          <w:p>
            <w:pPr>
              <w:pStyle w:val="indent"/>
            </w:pPr>
            <w:r>
              <w:rPr>
                <w:rFonts w:ascii="微软雅黑" w:hAnsi="微软雅黑" w:eastAsia="微软雅黑" w:cs="微软雅黑"/>
                <w:color w:val="000000"/>
                <w:sz w:val="20"/>
                <w:szCs w:val="20"/>
              </w:rPr>
              <w:t xml:space="preserve">【越野车穿越草原】（自愿自费380元/人，游览时间约3-4小时）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游客安全告知书
                <w:br/>
                尊敬的游客：欢迎您在我司报名参加本次旅游活动，为了确保您的旅行安全顺利，我社特就旅行中应注意的问题与安全事项，向您提示与告知，请您仔细阅读。 
                <w:br/>
                1、自身健康告知：请在签约前以书面形式如实、详细告知自身身体情况，如因故意隐瞒自身健康状况、身体特殊情况（如怀孕或正在生病期）或是相关病史，所引发的一切后果由游客自行承担，旅行社不承担任何责任，给旅行社造成损失的须承担赔偿责任。不建议年龄较大或有高血压、心脏病、糖尿病、身体残疾等不适宜旅游的游客参团旅游，如执意参加请提前征得医生或家属子女同意并备好药品，如因自身原因发生意外，责任自负。70周岁以上老人需持有县级（二级）以上医院出具的健康证明方可出行。
                <w:br/>
                2、个人用品：请带好如老年证、身份证、军官证、学生证、残疾证、户口本等有效证件。请带好如旅游鞋、防晒霜、太阳帽、晴雨伞、墨镜、拖鞋、插头转换器等个人用品，有些酒店不提供一次性洗漱用品，请自行准备。如有易碎和贵重物品请妥善保管，以防丢失或损毁。提前检查身体，自备常用药品：如绷带、创可贴、伤湿止痛膏、感冒药、晕车药、止泻药、消炎药、风油精、健胃药、抗过敏药等。请在报名时留下准确的联系方式，并在旅途中请保持手机畅通，确保导游随时联系得上。
                <w:br/>
                3、保险：为确保人身、财产安全保障，旅游社强烈建议每位游客购买“旅游人身意外伤害险”，保费、保额及具体赔付标准参照保险公司条款；如游客自愿委托旅行社代买旅游意外险后在旅途中意外受伤的，须及时告知随团导游或签约门市启动旅游意外险；意外受伤后须在县级（二级）以上的正规医院就医治疗，且是医保用药范围内用药；门（急）诊治疗的保险时限与住院治疗的保险时限各不相同，请于意外发生后及时咨询导游或签约门市；旅行社代为游客购买旅游人员意外伤害保险后，如出现意外伤害，均由游客自行垫付医疗费后，再凭相关票据根据保险公司理赔相关规定申请理赔。
                <w:br/>
                4、请遵守当地法律及法规，尊重旅游当地的风土人情、风俗习惯及宗教信仰，以免发生口角或是冲突，如有异常情况请第一时间告知导游、全陪或签约旅行社，由他们出面协调处理；遇有紧急事件需寻求紧急救援，包括物品遗失、遇贼、意外受伤、急症、火警等等，请及时告知导游，也可拔打当地的119、110、120 等电话求援，也可向街上的巡警或到警察局报案。请不要参加违反社会公德行为的旅游项目或涉足有关黄、赌、毒的场所，如游客不听旅行社此劝阻而自行前往参加的，一切后果及法律责任与旅游社无关，均由游客自行负责。
                <w:br/>
                5、财产安全告知： 
                <w:br/>
                1）贵重物品（金银珠宝及钱财等）及有效证件（护照、身份证、户口薄等）的保管：请随身携带并自行妥善保管。不可放在行李箱内进行寄存、也不可在人离开酒店后将贵重物品留在酒店房间、更不可随意交他人保管或存于旅行社车上，同时请谨防扒手。如不慎遗失，旅行社不承担任何责任。
                <w:br/>
                2）切勿带危禁物品，以免被滞留。不要帮他人携带物品，更不要帮陌生人带物品，并注意将旅行包看管好，以免招致不必要的麻烦。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1、所有参加旅行的客人请务必要带个人身份证；北戴河住宿实行一人一证；
                <w:br/>
                2、如游客有男女单数，产生自然单间，请自补房差；
                <w:br/>
                3、有慢性病者报名时请注明健康情况，有急性病及传染病者我社不接受报名；
                <w:br/>
                4、以上行程均为散客拼团,导游联系方式及车牌号较晚才能确定；但导游会在出发当天21：00左右会电话通知联系，通知车牌号码及注意事项；若21:00以后仍未接到导游电话，请游客速与我社联系，谢谢！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2025-08-23T05:56:15+08:00</dcterms:created>
  <dcterms:modified xsi:type="dcterms:W3CDTF">2025-08-23T05:56:15+08:00</dcterms:modified>
</cp:coreProperties>
</file>

<file path=docProps/custom.xml><?xml version="1.0" encoding="utf-8"?>
<Properties xmlns="http://schemas.openxmlformats.org/officeDocument/2006/custom-properties" xmlns:vt="http://schemas.openxmlformats.org/officeDocument/2006/docPropsVTypes"/>
</file>