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【海奢秘】秦皇岛北戴河 高去高回5日跟团游行程单</w:t>
      </w:r>
    </w:p>
    <w:p>
      <w:pPr>
        <w:jc w:val="center"/>
        <w:spacing w:after="100"/>
      </w:pPr>
      <w:r>
        <w:rPr>
          <w:rFonts w:ascii="微软雅黑" w:hAnsi="微软雅黑" w:eastAsia="微软雅黑" w:cs="微软雅黑"/>
          <w:sz w:val="20"/>
          <w:szCs w:val="20"/>
        </w:rPr>
        <w:t xml:space="preserve">【收客前请来电询位】私家团/100%真纯玩/一价全含0自费0购物0擦边/ VIP御享服务；精华景点：阿那亚深度游/帆船出海/仙螺岛/渔田七里海/老龙头/天下第一关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THB4872233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100%真纯玩||一价全含0自费0购物0擦边
                <w:br/>
                VIP御享服务 ||  鲜花接站  汉服体验  盲盒下午茶  太阳帽  矿泉水
                <w:br/>
                <w:br/>
                推荐理由
                <w:br/>
                【贴心守护】24h旅游管家专员客服服务，1V1微信私人管家，质量跟踪！
                <w:br/>
                【质量监督】我们郑重承诺，0购物 0自费 0套路 真正的纯玩团，做有温度的供应商！
                <w:br/>
                【金牌导游】拒绝使用购物团导游，知识储备丰富的专业导游员讲解，本地土著活地图！
                <w:br/>
                【接站质量】接站0等待，出站即刻上车，不用等候其他车次游客，承诺迟到赔付20元/人！
                <w:br/>
                轻奢体验
                <w:br/>
                【私家享受】私家团、一单一团，闺蜜游，家庭游，亲友结伴游！
                <w:br/>
                【惬意难忘】解锁你的专属旅行密码.打破常规促行,让旅行成为一场私密的梦幻之约 !
                <w:br/>
                【产品特色】深度游阿那亚,奔赴七里海观看烟花盛宴,乘坐跨海索道,山海关中踏古思今！
                <w:br/>
                【甄选住宿】精心为您挑选携程4钻酒店，舒适的睡眠 ，缓解一天的疲惫，保持最佳的状态迎接新的旅程！
                <w:br/>
                旅途须知
                <w:br/>
                【关于交通】自行选择车次前往秦皇岛站、北戴河站（全天可安排接送）。
                <w:br/>
                【行程可调】我们非常注重您的旅行体验，行程在合理范围内，会根据情况进行调整行程顺序。
                <w:br/>
                【关于酒店】酒店入住时间正常为14:00，如遇到提前抵达无法提前入住情况，可行李寄存，自由活动。
                <w:br/>
                【服务管家】我们的服务管家将于出发前1天给您致电，与您确认出游具体事宜，请尽量保持手机畅通。
                <w:br/>
                【接站地点】北戴河站：北戴河站出站口；秦皇岛站：秦皇岛站1号出口；山海关站：山海关站出站口，可接送北京站。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 北戴河/秦皇岛/山海关
                <w:br/>
              </w:t>
            </w:r>
          </w:p>
          <w:p>
            <w:pPr>
              <w:pStyle w:val="indent"/>
            </w:pPr>
            <w:r>
              <w:rPr>
                <w:rFonts w:ascii="微软雅黑" w:hAnsi="微软雅黑" w:eastAsia="微软雅黑" w:cs="微软雅黑"/>
                <w:color w:val="000000"/>
                <w:sz w:val="20"/>
                <w:szCs w:val="20"/>
              </w:rPr>
              <w:t xml:space="preserve">
                逃离城市喧嚣，一头扎进北戴河的湛蓝，让海浪抚平生活褶皱，邂逅海滨慢时光。入住酒店后自由活动,可自行前往老虎石公园在海浪声中尽情欢笑。老虎石公园旁的环海路，不仅是赏海的绝佳地，更是挥洒汗水，释放激情的活力舞台，等你来嗨！
                <w:br/>
                温馨提示：我们会安排专人专车接站！您的导游管家会在您出发的前一天的18：00前，以短信或者电话的方式与您联系，请保持手机通讯的畅通，力争您北戴河之行一切顺畅！（自由活动期间不包含车导服务！）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阿那亚深度游
                <w:br/>
              </w:t>
            </w:r>
          </w:p>
          <w:p>
            <w:pPr>
              <w:pStyle w:val="indent"/>
            </w:pPr>
            <w:r>
              <w:rPr>
                <w:rFonts w:ascii="微软雅黑" w:hAnsi="微软雅黑" w:eastAsia="微软雅黑" w:cs="微软雅黑"/>
                <w:color w:val="000000"/>
                <w:sz w:val="20"/>
                <w:szCs w:val="20"/>
              </w:rPr>
              <w:t xml:space="preserve">
                早餐后，游览【阿那亚】（门票已含，畅游一整天）孤独的礼堂在海边静静矗立，宛如一位沉默的守望者，虔诚聆听着海浪的每一声低语。阿那亚，用无尽的温柔与诗意编织成网，悄然治愈着每一颗在尘世中疲惫漂泊的心，让人沉醉在这如梦似幻的海滨乌托邦 。可以带宝宝体验槐林骑行（骑马）记得在app上提前预约哦，每天访客开放的名额有限，小马们很干净很温顺。温馨提示：常规场景下市场上阿那亚产品均走特殊渠道入园(无访客码、无法使用园区内摆渡车、业主食堂等设施;需要早起方能顺利进入阿那亚，可能还会被保安查验访客码;为了提升您的体验感我们特别为您购买沙丘美术馆门票（周一闭馆），如遇特殊情况可更换为野生动物园。今日不含正餐，敬请自理。想品尝西餐的话，可以去He Kitchen&amp;Co，他家的意面、牛排等都很有水准，食材新鲜，烹饪也很精致。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帆船或游船出海→仙螺岛→渔田·七里海
                <w:br/>
              </w:t>
            </w:r>
          </w:p>
          <w:p>
            <w:pPr>
              <w:pStyle w:val="indent"/>
            </w:pPr>
            <w:r>
              <w:rPr>
                <w:rFonts w:ascii="微软雅黑" w:hAnsi="微软雅黑" w:eastAsia="微软雅黑" w:cs="微软雅黑"/>
                <w:color w:val="000000"/>
                <w:sz w:val="20"/>
                <w:szCs w:val="20"/>
              </w:rPr>
              <w:t xml:space="preserve">
                早餐后，乘车前往码头乘坐【帆船或游船出海二选一】（门票已含 游览时间约40min）乘风破浪，深入大海之中，在船上让您360度环游最美的渤海湾， 与大海亲密接触，咸涩的海风,吹走所有烦恼,看浪花泛起偶遇头顶海鸥盘旋,置身海天之间。（备注：天气或者风力因素影响下游船/帆船不指定）（每艘船救生衣、救生圈等安全措施都配备齐全，且均有合法证书。）
                <w:br/>
                后浏览【仙螺岛】（含索道，浏览时间约2H）连接陆地与仙螺岛的海上索道，是通往梦幻之境的通道。乘坐缆车徐徐前行，脚下是无垠的渤海，海风轻柔地拂过脸颊，带着大海独有的气息，还裹挟着缆车晃动时发出的清脆声响，宛如奏响了一曲海上乐章。抬眼望去，波光粼粼的海面在阳光的亲吻下，跳跃着无数金色的光斑，那一刻，心都被这纯粹的蓝与金填满。因仙螺岛索道承载力有限，经常出现"排队3小时、缆车10分钟"的情况，且70周岁及以上不可乘坐索道，为了您的安全 请您配合；排队时请带好个人防晒用具，敬请谅解。
                <w:br/>
                【渔田七里海度假区+烟火秀】（门票已含 游览时长3H ）萌宠乐园：长颈鹿和他的非洲朋友，0距离体验“小鹿乱撞“闯入你的镜头，散养孔雀悠然漫步，云南水牛0距离观看、萌宠小羊驼亲密接触。亲近自然，体验 非凡，尽享难忘时光！看一场飞鸟秀：投壶、丢沙包、棉花糖 穿越古代的渔村市集；渔田庙会：建筑上采用渔村形态，还原数百年前 渔文化市集的热场场景，市集上的人身穿古代渔 民服饰，让游客体验原生渔民风俗文化。仿佛是穿越到了千年前的渔村。鳐鱼湾：火烈鸟浅滩，更衣休闲区，鳐鱼浅滩，海星浅滩，钓鱼钓虾；一场极致浪漫的烟花秀： 夜幕降临，可以沉浸式体验一场百万级烟花盛宴，还可以沉浸式参与到花船巡游，闹社火、跳竹竿、舞龙喷火等互动活动；更有水豚森友会丨欢乐水寨丨梯田花海 日游演出丨夜游演出丨环岛打水仗等互动项目，还原一种别致的度假体验。【温馨提示：1、以上项目根据景区的开放情况而定】
                <w:br/>
                温馨提示：今日不含正餐，敬请自理。纯享自由,无餐羁绊,让你随心所欲享受舌尖与心灵的双重盛宴.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老龙头→天下第一关→督师府+汉服体验
                <w:br/>
              </w:t>
            </w:r>
          </w:p>
          <w:p>
            <w:pPr>
              <w:pStyle w:val="indent"/>
            </w:pPr>
            <w:r>
              <w:rPr>
                <w:rFonts w:ascii="微软雅黑" w:hAnsi="微软雅黑" w:eastAsia="微软雅黑" w:cs="微软雅黑"/>
                <w:color w:val="000000"/>
                <w:sz w:val="20"/>
                <w:szCs w:val="20"/>
              </w:rPr>
              <w:t xml:space="preserve">
                早退房前请仔细检查好自己的行李物品，避免遗漏，增加您不必要的麻烦！
                <w:br/>
                早餐后，前往长城东部起点【老龙头】（门票已含，浏览时间约2H）站在长城之上。目睹长城入海的壮丽景观.。老龙头长城是世界上唯一的滨海长城，建于明万历年间，由戚继光修筑，选址科学、建筑独特，被称为“人类历史上的千古奇观”，从清朝以后慢慢成为帝王将相、文人墨客观光览胜的佳境。游客可以在老龙头上，登澄海楼凭栏远眺忆古思今，站点将台之上遥想战鼓齐鸣，游览入海石城、靖卤台、南海口关、宁海城等。后浏览【天下第一关】（含登城楼，浏览时间约2H）历史与现实相互交织，自然与人文相得益彰。站在城墙上极目远眺，一边是峰峦叠嶂的燕山山脉，层峦叠翠，云雾缭绕；另一边是波涛汹涌的渤海，海天一色，浩渺无垠。“长城万里跨龙头，纵目凭高更上楼”，这般壮丽的景色，让人不禁感叹大自然的鬼斧神工和古人的伟大创造力。 后浏览【山海关古城】（赠送浏览时间约1H）穿越历史的缝隙，踏入山海关古城，青石板路蜿蜒，岁月雕琢的砖石建筑林立，让人瞬间梦回明清。街边老字号店铺林立，古色古香，烟火气与古韵交织。走进督师府，庭院深深，雕梁画栋间尽显威严庄重。这里曾是袁崇焕坐镇的军事要地，历史的风云似在眼前翻涌，每一寸砖瓦都承载着往昔的金戈铁马与家国情怀 。【督师府+汉服体验】（门票已含，赠送浏览时间约1H）换上一袭汉服，广袖飘飘，衣袂摇摇。漫步在古城街巷，于斑驳的城墙下留影；踏入督师府，仿佛化身古人，与历史对话。阳光倾洒，汉服的裙摆随风舞动，在这古城的每一处角落，都能定格下如梦似幻的绝美瞬间，沉浸式感受传统文化的独特魅力 。
                <w:br/>
                <w:br/>
                温馨提示：今日不含正餐，敬请自理。纯享自由,无餐羁绊,让你随心所欲享受舌尖与心灵的双重盛宴.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送站-返回温馨的家
                <w:br/>
              </w:t>
            </w:r>
          </w:p>
          <w:p>
            <w:pPr>
              <w:pStyle w:val="indent"/>
            </w:pPr>
            <w:r>
              <w:rPr>
                <w:rFonts w:ascii="微软雅黑" w:hAnsi="微软雅黑" w:eastAsia="微软雅黑" w:cs="微软雅黑"/>
                <w:color w:val="000000"/>
                <w:sz w:val="20"/>
                <w:szCs w:val="20"/>
              </w:rPr>
              <w:t xml:space="preserve">
                适时送站，返回温馨的家。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1.交通：往返高铁二等座；当地全程正规空调旅游车，按我社拼团人数选择车型，每人确保1个正座。
                <w:br/>
                （此团为散客拼团，到达车次较多，抵达过晚的客人我社单独安排小车接送，无导游，敬请谅解）
                <w:br/>
                2.住宿：携程4钻酒店（北戴河或秦皇岛）
                <w:br/>
                住宿标准可升级（如若房间紧张，则换成同级宾馆，不提供自然单间 出现单男单女自行补房差）
                <w:br/>
                参考酒店4钻：凤栖阁/芷悦同/奥都/南戴河花筑/戴河四季或同级
                <w:br/>
                3.门票： 包含景区首道大门票：阿那亚→帆船或游船出海→仙螺岛含→渔田七里海→老龙头→天下第一关
                <w:br/>
                赠送项目：山海关古城→督师府+汉服体验→山海关贴心下午茶
                <w:br/>
                特此提示：
                <w:br/>
                一、1.2米以下/70周岁以上免票为景区参观票
                <w:br/>
                二.  所含景区为首道门票 赠送项目如遇不可抗力因素或自然灾害等因素我社有权取消或做出调整，不做现金退还
                <w:br/>
                4.用餐：3早（早餐10元/人标准)
                <w:br/>
                5.导服：导游为丰富从业经验的优秀人员 
                <w:br/>
                6.保险：旅行社责任险
                <w:br/>
                7.购物：0购物0自费(景交，帐篷，购买特产等个人行为除外)
                <w:br/>
                8.游客责任：本公司所不能控制之特殊情况下，如天灾、恶劣天气、火车/飞机交通工具停运问题、罢工及工业行动等，所引发之额外支出或损失，概与本公司无涉，一经发生，不论任何情况下，概不退回任何款项。
                <w:br/>
                9.儿童：含往返高铁二等座儿童票，当地用车\正餐半餐\导服\帆船或游船出海/阿那亚
                <w:br/>
                10.备注：	VIP御享服务如自愿放弃不退费用，如因天气原因景区关闭，不退不换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1、所有参加旅行的客人请务必要带个人身份证；北戴河住宿实行一人一证；
                <w:br/>
                2、如游客有男女单数，产生自然单间，请自补房差；
                <w:br/>
                3、有慢性病者报名时请注明健康情况，有急性病及传染病者我社不接受报名；
                <w:br/>
                4、以上行程均为散客拼团,导游联系方式及车牌号较晚才能确定；但导游会在出发当天21：00左右会电话通知联系，通知车牌号码及注意事项；若21:00以后仍未接到导游电话，请游客速与我社联系，谢谢！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2025-08-23T05:51:33+08:00</dcterms:created>
  <dcterms:modified xsi:type="dcterms:W3CDTF">2025-08-23T05:51:33+08:00</dcterms:modified>
</cp:coreProperties>
</file>

<file path=docProps/custom.xml><?xml version="1.0" encoding="utf-8"?>
<Properties xmlns="http://schemas.openxmlformats.org/officeDocument/2006/custom-properties" xmlns:vt="http://schemas.openxmlformats.org/officeDocument/2006/docPropsVTypes"/>
</file>