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【大漠风云】甘青8日游行程单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01234567890xyj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甘青精华景点+网红景点超全打卡，不留一丝遗憾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甘青精华景点+网红景点超全打卡，不留一丝遗憾</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w:br/>
                ●【温馨提示】
                <w:br/>
                1.客人出发的前一天，我方会通过短信或电话联系客人，并告知接机师傅电话、酒店名称、酒店地址和入住方式，请保持手机畅通。
                <w:br/>
                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兰州/西宁-门源-阿柔大寺-阿咪东索-祁连
                <w:br/>
              </w:t>
            </w:r>
          </w:p>
          <w:p>
            <w:pPr>
              <w:pStyle w:val="indent"/>
            </w:pPr>
            <w:r>
              <w:rPr>
                <w:rFonts w:ascii="微软雅黑" w:hAnsi="微软雅黑" w:eastAsia="微软雅黑" w:cs="微软雅黑"/>
                <w:color w:val="000000"/>
                <w:sz w:val="20"/>
                <w:szCs w:val="20"/>
              </w:rPr>
              <w:t xml:space="preserve">
                交通提示：兰州-门源 全程364KM 行车时间约5H
                <w:br/>
                          门源-阿柔大寺 全程145 行车时间约3H
                <w:br/>
                阿柔大寺-阿咪东索 全程13KM 行车时间约0.5H
                <w:br/>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最大格鲁派寺院。
                <w:br/>
                ●赠送【藏族欢迎仪式】穿着藏族服饰的卓玛和扎西，在他们的欢歌笑语中献上洁白的哈达，它代表着藏族同胞对远方客人的尊敬和感激之情
                <w:br/>
                ●【国家级AAAAA级阿咪东索景区】（游览约2小时，含门票，区间车自理）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●【温馨提示】 
                <w:br/>
                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祁连-张掖-七彩丹霞-瓜州
                <w:br/>
              </w:t>
            </w:r>
          </w:p>
          <w:p>
            <w:pPr>
              <w:pStyle w:val="indent"/>
            </w:pPr>
            <w:r>
              <w:rPr>
                <w:rFonts w:ascii="微软雅黑" w:hAnsi="微软雅黑" w:eastAsia="微软雅黑" w:cs="微软雅黑"/>
                <w:color w:val="000000"/>
                <w:sz w:val="20"/>
                <w:szCs w:val="20"/>
              </w:rPr>
              <w:t xml:space="preserve">
                交通提示：祁连—张掖 全程205km 行车约3.5H
                <w:br/>
                张掖—瓜州 全程480km 行车时间约 5.5H  
                <w:br/>
                <w:br/>
                早餐后乘车前往七彩丹霞
                <w:br/>
                午餐赠送【甘州小吃宴】（赠送特色餐，如因自身原因放弃用餐，餐费不退。）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w:br/>
                <w:br/>
                ●【温馨提示】 
                <w:br/>
                特别温馨推荐：张掖丹霞最佳拍摄地点及时间，四号观景台是拍摄日落、和五号观景台日出的最佳位置，二号观景台最适合拍摄全景。
                <w:br/>
                张掖丹霞最佳的日落摄影时间，19：30-20：30，最佳日出拍摄时间5：30-7：00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瓜州/嘉峪关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行车时间约2H
                <w:br/>
                <w:br/>
                早餐后乘车赴景区游览
                <w:br/>
                ●【大地之子】（游览约0.5小时）我们前往参观由现在艺术大师制作的【大地之子】和【无界】现代艺术品展览，感受艺术如何点缀苍茫戈壁。西北大地现代艺术。更突出了辽阔的西部印象。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2.前往敦煌的公路服务区内，会设有超市或者特产店。非本产品内所涉及购物场所，质量和价格均无法保证，强烈建议客人谨慎购买！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敦煌-黑独山-石油基地遗址-翡翠湖-德令哈/大柴旦
                <w:br/>
              </w:t>
            </w:r>
          </w:p>
          <w:p>
            <w:pPr>
              <w:pStyle w:val="indent"/>
            </w:pPr>
            <w:r>
              <w:rPr>
                <w:rFonts w:ascii="微软雅黑" w:hAnsi="微软雅黑" w:eastAsia="微软雅黑" w:cs="微软雅黑"/>
                <w:color w:val="000000"/>
                <w:sz w:val="20"/>
                <w:szCs w:val="20"/>
              </w:rPr>
              <w:t xml:space="preserve">
                交通提示：敦煌—黑独山 全程230km 行车时间约3.5H
                <w:br/>
                黑独山—翡翠湖 全程250km 行车时间约3.5H
                <w:br/>
                翡翠湖—德令哈 全程217km 行车时间约3H
                <w:br/>
                <w:br/>
                早餐后出发，前往景区游览。
                <w:br/>
                ●【黑独山】（游览约1小时，区间车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自理）。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德令哈-茶卡盐湖-青海湖-西海镇
                <w:br/>
              </w:t>
            </w:r>
          </w:p>
          <w:p>
            <w:pPr>
              <w:pStyle w:val="indent"/>
            </w:pPr>
            <w:r>
              <w:rPr>
                <w:rFonts w:ascii="微软雅黑" w:hAnsi="微软雅黑" w:eastAsia="微软雅黑" w:cs="微软雅黑"/>
                <w:color w:val="000000"/>
                <w:sz w:val="20"/>
                <w:szCs w:val="20"/>
              </w:rPr>
              <w:t xml:space="preserve">
                交通提示：德令哈—茶卡 全程210km 行车时间约3H
                <w:br/>
                茶卡—青海湖 全程160km 行程时间约2.5H
                <w:br/>
                青海湖—西海镇 全程130km 行程时间约2H
                <w:br/>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●【青海湖】（（6.27班期开始青海湖断崖换青海湖二郎剑）游览约2小时，含门票，区间车自理；为保证体验度，如第五天入住大柴旦则青海湖断崖改为青海湖二郎剑景区参观，此点不作为投诉理由；）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西海镇 -兰州/西宁
                <w:br/>
              </w:t>
            </w:r>
          </w:p>
          <w:p>
            <w:pPr>
              <w:pStyle w:val="indent"/>
            </w:pPr>
            <w:r>
              <w:rPr>
                <w:rFonts w:ascii="微软雅黑" w:hAnsi="微软雅黑" w:eastAsia="微软雅黑" w:cs="微软雅黑"/>
                <w:color w:val="000000"/>
                <w:sz w:val="20"/>
                <w:szCs w:val="20"/>
              </w:rPr>
              <w:t xml:space="preserve">
                交通提示：西海镇—塔尔寺 全程100km 行车时间约  2.5H
                <w:br/>
                          塔尔寺—兰州 全程 260km 行程时间约  4H
                <w:br/>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午餐赠送价值368元/位独家礼遇：青海首家沉浸式演绎位餐秀《味动西域》，以“一眼千年·一宴一梦”为主题，融合唐蕃古道文化精髓，打造视觉与味觉的双重盛宴。
                <w:br/>
                梦幻开场|即时沉浸
                <w:br/>
                步入餐厅即入戏，专业演员以灵动演绎开启西域故事，瞬间代入艺术之境。
                <w:br/>
                味蕾盛宴|匠心位餐
                <w:br/>
                每道菜品按位定制，甄选优质食材，主厨以创意工艺呈现西域风味与现代美学的碰撞。
                <w:br/>
                互动体验|打破次元
                <w:br/>
                演员近身互动，观众可自由参与剧情，化身故事角色，体验“戏中食，食中戏”的独特魅力。
                <w:br/>
                完美谢幕|记忆留存
                <w:br/>
                灯光渐亮，回味梦境之旅，带走美食与艺术交织的难忘体验。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兰州/西宁-全国各地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阿柔大寺、阿咪东索（不含区间车）、鸣沙山月牙泉、莫高窟B类票、石油基地遗址、翡翠湖（不含区间车）、茶卡盐湖（不含景区小交通）、青海湖断崖（不含区间车 6.27班期开始青海湖断崖换青海湖二郎剑）、塔尔寺（不含讲解费区间车）、黑独山（不含区间车）
                <w:br/>
                备注：如持优惠证件全程享受优惠票政策的人群及退役军官证门票打包立减150元/成人，如持优惠证件全程享受免票政策的人群及现役军官证门票打包立减300元/成人（老人已按照年龄门票优惠差价已减，老人如持其他任何优惠证件无二次门票优惠退费，请周知）
                <w:br/>
                【住宿】	全程甄选网评3钻酒店，独家安排1晚草原星空独栋别墅（4月21日之前不开放，不安排），升级1晚网评4钻酒店，保证2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全程7早5正，早餐酒店含早，不用不退；正餐30元/人/餐，八菜一汤，十人一桌，不含酒水（一桌不足十人菜量会根据实际人数安排），自愿放弃不吃不退。（包含3大特色餐：甘州小吃宴+驴肉黄面+沉浸式位餐味动西域）
                <w:br/>
                【交通】	行程内用车为2+1保姆车，同团人数在12人及以下安排常规车辆非2+1车型；首尾2天接送机/站用车为专业接送车队安排的常规车辆中转接送；所有自由活动期间及行程外均不含用车。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（必消）、翡翠湖区间车60元/人、张掖丹霞区间车38元/人（必消）、阿咪东索区间车30元/人（必消）、青海湖断崖区间车40元/人（必消）（青海湖二郎剑区间车120元/人 游船140-180元/人）、黑独山区间车60元/人（必消）、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报名预付1000元/人定金  退团定金不退    损失以实际为准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2025-08-23T03:23:01+08:00</dcterms:created>
  <dcterms:modified xsi:type="dcterms:W3CDTF">2025-08-23T03:23:01+08:00</dcterms:modified>
</cp:coreProperties>
</file>

<file path=docProps/custom.xml><?xml version="1.0" encoding="utf-8"?>
<Properties xmlns="http://schemas.openxmlformats.org/officeDocument/2006/custom-properties" xmlns:vt="http://schemas.openxmlformats.org/officeDocument/2006/docPropsVTypes"/>
</file>