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帝王舟山 五星双沙滩 激情漂流+梅山湾万人沙滩+秀山岛蓝白小镇爱琴海沙滩+岱山岛海岬公园+中国港口博物馆+宁波老外滩 清凉海岛五星纯玩③日行程单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021750471083Jz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【尊贵下榻】两晚入住挂牌五星级大榭国际酒店或同级
                <w:br/>
                【海岛连跳】舟山岛+岱山岛+秀山岛、旅拍网红爱琴海沙滩·蓝白小镇、海岬公园
                <w:br/>
                【极致戏水】激情漂流+梅山湾万人沙滩、王炸组合、酷爽清凉这个盛夏
                <w:br/>
                【特别安排】自由逛吃宁波老外滩、打卡国字号中国港口博物馆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【尊贵下榻】两晚入住挂牌五星级大榭国际酒店或同级
                <w:br/>
                【海岛连跳】舟山岛+岱山岛+秀山岛、旅拍网红爱琴海沙滩·蓝白小镇、海岬公园
                <w:br/>
                【极致戏水】激情漂流+梅山湾万人沙滩、王炸组合、酷爽清凉这个盛夏
                <w:br/>
                【特别安排】自由逛吃宁波老外滩、打卡国字号中国港口博物馆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不含，享受自理打包优惠价）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w:br/>
                结束后入住酒店休息。
                <w:br/>
                <w:br/>
                <w:br/>
                <w:br/>
                <w:br/>
                1、精神病、心脏病、高血压、癫痫等疾病患者、醉酒者、孕妇请勿参加漂流活动。
                <w:br/>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乘车前往自唐朝以来就有“蓬莱仙岛”的美誉--【岱山岛】（跳岛+舟岱大桥通行费不含，享受自理打包优惠价），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宁波-苏州
                <w:br/>
              </w:t>
            </w:r>
          </w:p>
          <w:p>
            <w:pPr>
              <w:pStyle w:val="indent"/>
            </w:pPr>
            <w:r>
              <w:rPr>
                <w:rFonts w:ascii="微软雅黑" w:hAnsi="微软雅黑" w:eastAsia="微软雅黑" w:cs="微软雅黑"/>
                <w:color w:val="000000"/>
                <w:sz w:val="20"/>
                <w:szCs w:val="20"/>
              </w:rPr>
              <w:t xml:space="preserve">
                早餐后前往【中国港口博物馆】（赠送游览）简称“港博”，全称宁波中国港口博物馆，位于浙江省宁波市北仑区春晓街道港博路6号，建筑面积40978平方米，于2014年10月建成开馆。博物馆，是岁月的沉淀，历史的珍藏。在宁波市北仑区梅山湾畔，两座造型独特的建筑连成一体，远远望去，像两只伏在海滩上的大海螺。这便是中国港口博物馆。走进中国港口博物馆，就会看到一个独具特色的专题陈列“水下考古在中国”，集中展示了中国水下考古20多年来的发展历程和主要成果。
                <w:br/>
                <w:br/>
                后前往游览【梅山湾万人沙滩】（门票已含），梅山湾沙滩是位于宁波市北仑区春晓街道的大型人工沙滩景区，全长约1.88公里，总面积约32万平方米，为华东地区规模最大的人工沙滩公园。‌公园以月牙形沙滩为核心，融合水上娱乐、沙滩运动、休闲观光等功能，设有皮划艇、沙滩足球、乐湃水道等特色项目，并配备完善的商业与安全设施。
                <w:br/>
                <w:br/>
                后适时返程。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【门票】行程中已含或赠送景点
                <w:br/>
                <w:br/>
                【住宿】两晚连住五星大榭国际酒店或同级（单人住宿需补房差两晚400元/人）
                <w:br/>
                <w:br/>
                【用餐】占床者赠送自助早餐
                <w:br/>
                <w:br/>
                【交通】按实际人数提供往返空调旅游车（不指定车型）
                <w:br/>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、必须自理：跳岛+舟岱大桥通行费+激情皮筏漂流合计打包优惠价130元（请与报名团款一起交于旅行社，如因游客自身原因无法参加漂流，可与导游协商赠送1正餐）；
                <w:br/>
                <w:br/>
                2、除景点第一大门票外的其余二次消费（如娱乐项目、景交、索道、请香等），请游客自愿选择，旅行社及导游不参与。
                <w:br/>
                <w:br/>
                <w:br/>
                儿童补门票：沙溪漂流80（1.1-1.4米），梅山湾沙滩15（1.2-1.5米）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2025-08-23T05:47:19+08:00</dcterms:created>
  <dcterms:modified xsi:type="dcterms:W3CDTF">2025-08-23T05:47:19+08:00</dcterms:modified>
</cp:coreProperties>
</file>

<file path=docProps/custom.xml><?xml version="1.0" encoding="utf-8"?>
<Properties xmlns="http://schemas.openxmlformats.org/officeDocument/2006/custom-properties" xmlns:vt="http://schemas.openxmlformats.org/officeDocument/2006/docPropsVTypes"/>
</file>