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漠北草原双卧12日 最强黑蒙全景游，一次旅行抵别人三次 黑龙江·内蒙古·中国最北·大兴安岭行程单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0011749715820gF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【三次国境线】中俄边境黑河，中俄边境·满洲里，最北国境线·漠河北极村，坐望三国美景，异域民族风情
                <w:br/>
                【人生必驾两大公路】中俄边防公路，大小兴安岭公路
                <w:br/>
                【舒适适老】科学合理的线路规划，不走回头路，慢走漫游深度游览
                <w:br/>
                【更胜一筹】别人玩的我全有，别人没有的我更全，紧跟潮流，特别包含：小红书抖音热门目的地中俄边境·黑河市，古老而神秘的鄂温克族
                <w:br/>
                【漠北极光】穿越大兴安岭，直达北极村，极光/村落/极昼/极夜
                <w:br/>
                【蒙式体验】哈达献礼，体验蒙古族习俗，下马酒，祭祀敖包
                <w:br/>
                【地道美食】区别传统团餐，全面升级10菜1汤，9正餐，老哈八大碗/特色蒙餐/特色手把羊肉/特色东北菜/五大连池宴/黑河大烩菜等
                <w:br/>
                【精选住宿】全程优选商务酒店，不夜宿火车不折腾，每天都洗热水澡
                <w:br/>
                【贴心赠送】精美套娃1套、（免费品尝以下特产各1个：俄罗斯巧克力、奶酪干、蓝莓干、牛肉干、奶片）
                <w:br/>
                【品质承诺】独家定制行程，别处找不到，有别于浩浩荡荡的专列团，中途全程汽车，省却背着大包小包行李挤火车的辛苦！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流光溢彩哈尔滨，扎龙湿地放鹤，远观一望无际北大荒
                <w:br/>
                五大连池火山地貌，边陲小镇黑河距离俄罗斯仅500米
                <w:br/>
                穿越呼伦贝尔草原腹地，沿大兴安岭北行，直达中国最北漠河北极村
                <w:br/>
                【黑龙江·哈尔滨】圣索非亚教堂/太阳岛公园/中央大街/滨州铁路桥
                <w:br/>
                【黑龙江·齐齐哈尔】扎龙自然保护区/丹顶鹤放飞
                <w:br/>
                【黑龙江·五大连池】北饮泉/五大连池世界地质公园博物馆/白龙湖
                <w:br/>
                【黑龙江·黑河】黑河早市/黑龙江公园/大黑河岛/中国最大“知青博物馆”
                <w:br/>
                【黑龙江·漠河北极村】北极村碑/神州北极/最北邮局/最北哨所/中国最北一家/北极沙洲/漠河县城/北极星广场/松苑原始森林公园
                <w:br/>
                【内蒙古】呼伦贝尔大草原/额尔古纳湿地/驯鹿部落/游牧部落/满洲里/国门景区/中国冷极根河市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出发地—哈尔滨
                <w:br/>
              </w:t>
            </w:r>
          </w:p>
          <w:p>
            <w:pPr>
              <w:pStyle w:val="indent"/>
            </w:pPr>
            <w:r>
              <w:rPr>
                <w:rFonts w:ascii="微软雅黑" w:hAnsi="微软雅黑" w:eastAsia="微软雅黑" w:cs="微软雅黑"/>
                <w:color w:val="000000"/>
                <w:sz w:val="20"/>
                <w:szCs w:val="20"/>
              </w:rPr>
              <w:t xml:space="preserve">
                自行前往火车站，搭乘火车硬卧前往东方小巴黎-哈尔滨。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抵达哈尔滨
                <w:br/>
              </w:t>
            </w:r>
          </w:p>
          <w:p>
            <w:pPr>
              <w:pStyle w:val="indent"/>
            </w:pPr>
            <w:r>
              <w:rPr>
                <w:rFonts w:ascii="微软雅黑" w:hAnsi="微软雅黑" w:eastAsia="微软雅黑" w:cs="微软雅黑"/>
                <w:color w:val="000000"/>
                <w:sz w:val="20"/>
                <w:szCs w:val="20"/>
              </w:rPr>
              <w:t xml:space="preserve">
                抵达后，司机接站，入住酒店，后自由活动。
                <w:br/>
                早抵达的客人哈尔滨自由行推荐：
                <w:br/>
                景点推荐：中华巴洛克风情街”、中央大街夜景，索菲亚教堂夜景、东方卢浮宫-哈药六厂等
                <w:br/>
                餐饮推荐：山河屯铁锅炖、吴记酱骨、红梅西餐厅、金刚山烧烤、东方饺子王等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哈尔滨-齐齐哈尔（300KM，约3.5H）
                <w:br/>
              </w:t>
            </w:r>
          </w:p>
          <w:p>
            <w:pPr>
              <w:pStyle w:val="indent"/>
            </w:pPr>
            <w:r>
              <w:rPr>
                <w:rFonts w:ascii="微软雅黑" w:hAnsi="微软雅黑" w:eastAsia="微软雅黑" w:cs="微软雅黑"/>
                <w:color w:val="000000"/>
                <w:sz w:val="20"/>
                <w:szCs w:val="20"/>
              </w:rPr>
              <w:t xml:space="preserve">
                【圣.索非亚教堂广场】（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齐齐哈尔-海拉尔/牙克石（460KM，约6H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海拉尔/牙克石/阿荣旗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海拉尔-满洲里（210KM，约2.5H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满洲里--额尔古纳（250KM，约3H）
                <w:br/>
              </w:t>
            </w:r>
          </w:p>
          <w:p>
            <w:pPr>
              <w:pStyle w:val="indent"/>
            </w:pPr>
            <w:r>
              <w:rPr>
                <w:rFonts w:ascii="微软雅黑" w:hAnsi="微软雅黑" w:eastAsia="微软雅黑" w:cs="微软雅黑"/>
                <w:color w:val="000000"/>
                <w:sz w:val="20"/>
                <w:szCs w:val="20"/>
              </w:rPr>
              <w:t xml:space="preserve">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根河-冷极村-北极村（360KM，约6H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北极村--加格达奇（530KM，约7H）
                <w:br/>
              </w:t>
            </w:r>
          </w:p>
          <w:p>
            <w:pPr>
              <w:pStyle w:val="indent"/>
            </w:pPr>
            <w:r>
              <w:rPr>
                <w:rFonts w:ascii="微软雅黑" w:hAnsi="微软雅黑" w:eastAsia="微软雅黑" w:cs="微软雅黑"/>
                <w:color w:val="000000"/>
                <w:sz w:val="20"/>
                <w:szCs w:val="20"/>
              </w:rPr>
              <w:t xml:space="preserve">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五大连池（约280KM）-黑河（约250KM）
                <w:br/>
              </w:t>
            </w:r>
          </w:p>
          <w:p>
            <w:pPr>
              <w:pStyle w:val="indent"/>
            </w:pPr>
            <w:r>
              <w:rPr>
                <w:rFonts w:ascii="微软雅黑" w:hAnsi="微软雅黑" w:eastAsia="微软雅黑" w:cs="微软雅黑"/>
                <w:color w:val="000000"/>
                <w:sz w:val="20"/>
                <w:szCs w:val="20"/>
              </w:rPr>
              <w:t xml:space="preserve">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黑河-哈尔滨（550KM，约6.5H）
                <w:br/>
              </w:t>
            </w:r>
          </w:p>
          <w:p>
            <w:pPr>
              <w:pStyle w:val="indent"/>
            </w:pPr>
            <w:r>
              <w:rPr>
                <w:rFonts w:ascii="微软雅黑" w:hAnsi="微软雅黑" w:eastAsia="微软雅黑" w:cs="微软雅黑"/>
                <w:color w:val="000000"/>
                <w:sz w:val="20"/>
                <w:szCs w:val="20"/>
              </w:rPr>
              <w:t xml:space="preserve">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周一闭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根据火车时间前往火车站，搭乘火车返回（统一送站）。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用餐：含9早9正，全程正餐升级10菜1汤，餐标30/人，不吃不退费用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60周岁以下268元；60-64周岁193元；65-69周岁83元；70周岁上50元；
                <w:br/>
                特殊证件：残疾证70元；退役军人234元
                <w:br/>
                特殊证件需导游接团后第一时间给导游，证件真实，门票需要景区现场购票
                <w:br/>
                行程内所列景点门票需要自理明细如下（生日需要精确到日）
                <w:br/>
                景点名称	60 周岁以下	60-64 周岁	65-69 周岁	70 周岁以上
                <w:br/>
                扎龙	65	33	0	0
                <w:br/>
                额尔古纳湿地	65	65	33	0
                <w:br/>
                驯鹿部落	50	50	50	50
                <w:br/>
                北极村	68	35	0	0
                <w:br/>
                北饮泉	20	10	0	0
                <w:br/>
                合计	268	193	83	50
                <w:br/>
                2、必乘小交通，报名时收取：
                <w:br/>
                太阳岛30+扎龙10+勒勒车180+额尔古纳15+北极村30，合计265元（北极村不管用景区车还是自带车都需要）
                <w:br/>
                3、个人消费（如酒店内洗衣、理发、电话、传真、收费电视等个人消费。）；
                <w:br/>
                4、单间差或加床费用；
                <w:br/>
                5、行程之外火车上用餐费用、自由活动期间的餐食费用及交通费用；
                <w:br/>
                6、因交通延误、取消等意外事件或瘟疫、自然灾害等不可抗力导致的额外费用；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满洲里夜景150元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访华俄后裔家庭198元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牧民家访198元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骑马体验298-398元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行军大帐+小火车498元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越野车穿越草原腹地580元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2025-08-23T05:51:32+08:00</dcterms:created>
  <dcterms:modified xsi:type="dcterms:W3CDTF">2025-08-23T05:51:32+08:00</dcterms:modified>
</cp:coreProperties>
</file>

<file path=docProps/custom.xml><?xml version="1.0" encoding="utf-8"?>
<Properties xmlns="http://schemas.openxmlformats.org/officeDocument/2006/custom-properties" xmlns:vt="http://schemas.openxmlformats.org/officeDocument/2006/docPropsVTypes"/>
</file>