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东京5日行程单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00117479919718N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8月25日	上海浦东-东京	CA923  08:20--12:15
                <w:br/>
                8月29日	东京-上海浦东	CA924  13:45--16:05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★【精选酒店】：东京优质4钻酒店，所见即所得，品质出行；
                <w:br/>
                ★【经典全含】：不方便出行的东京经典线路，我们统统都为你安排；
                <w:br/>
                ★【服务保障】：跟团期间安排丰田阿尔法或丰田海狮车型，中文司机服务。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【接机服务】东京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浦东机场搭乘国际航班飞往日本东京，导游接机送酒店。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三井花园东京汐留意大利街酒店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今日游览：富士山-河口湖-忍野八海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【富士山】富士山跨越山梨县和静冈县、海拔3,776 m是日本最高山峰、其优美的风貌在国外也被广泛的认作是日本的象征、被登录为世界文化遗产。这个富士山5合目中有餐厅，卖店，邮局，可以近距离的感受富士山。
                <w:br/>
                【河口湖】河口湖位于富士五湖的中央，四周受富士山的自然风景环抱，四时景色极为分明。春季河口湖群花繁茂，除了粉樱映衬富士山，各式花卉亦一同妆点湖光山色，风景无限绮丽。
                <w:br/>
                【忍野八海】河口湖位于富士五湖的中央，四周受富士山的自然风景环抱，四时景色极为分明。春季河口湖群花繁茂，除了粉樱映衬富士山，各式花卉亦一同妆点湖光山色，风景无限绮丽。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午餐：乡土料理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三井花园东京汐留意大利街酒店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今日游览：浅草寺-秋叶原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寺】浅草寺是东京历史悠久、人气旺的寺院，也是浅草地区的中心，供奉的本尊是圣观音。它始建于7世纪，因屡遭火灾，后被重建。相传因三位渔民出海捕鱼时捞起了一座约5.5厘米高的金观音小雕像，才修建了这座庙宇。
                <w:br/>
                【秋叶原】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等各类咖啡馆等，常能看到Cosplay的少男少女，是御宅族和动漫迷的喜爱之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三井花园东京汐留意大利街酒店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今日游览：镰仓小町通-镰仓高校-湘南海岸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小町通】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【镰仓高校】镰仓高校前站是江之岛电车的其中一站，站台正面面向镰仓的大海，黄昏时分十分美丽。由于站外的一段铁路口是灌篮高手里的场景之一，在游客中有着相当高的人气，每天都聚集了数量庞大的人群，想要在这里拍摄动画片中的经典场景。这个平凡的小车站成为了无数漫迷心中的理想景点。
                <w:br/>
                【湘南海岸】湘南海岸是日本知名的海岸线之一，天气晴朗的时候可以远眺富士山。湘南海岸的沙滩是黑色的，夕阳下的海岸线很美，是情侣约会的好去处，也是冲浪者的天堂。这里是日本知名动漫《灌篮高手》中流川枫上学的路，也是许多海边场景的取景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三井花园东京汐留意大利街酒店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【送机服务】东京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今日是返程日，请于酒店所规定的时限前完成退房。根据您的航班时间，将会给您安排专车导游在酒店大堂等待~之后前往机场办理登机手续。结束美好的日本之旅！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往返机票及税金
                <w:br/>
                行程所列参考酒店标准间（2 人/间）
                <w:br/>
                *日本酒店没有星级评定，全程相当于当地 4 星级标准
                <w:br/>
                酒店用餐：行程中所列餐食（酒店内早餐*4 次）
                <w:br/>
                服务交通：旅游用车服务（14座海狮用车，头尾接送+3日全天用车，每天用车时间10h，超过现地支付司机500元/时）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无领队和导游服务；
                <w:br/>
                不含在日当地个人消费
                <w:br/>
                不含全程单房差（全程单房差3000元/人）
                <w:br/>
                不含个人旅游签证费
                <w:br/>
                因不可抗拒的客观原因和非我公司原因(如天灾、战争、罢工等)或航空公司航班延误或取消、 领馆签证延误、报名人数不足等待等特殊情况，我公司有权取消或变更行程，一切超出费用(如 签证费、住、食及交通费、国家航空运价调整等)我公司有权追加收取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最低成团人数4人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机票不可退改。酒店不可退改。当地用车和导游服务不可退改。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护照首页信息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2025-05-24T21:05:27+08:00</dcterms:created>
  <dcterms:modified xsi:type="dcterms:W3CDTF">2025-05-24T21:05:27+08:00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