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日光山海行程单</w:t>
      </w:r>
    </w:p>
    <w:p>
      <w:pPr>
        <w:jc w:val="center"/>
        <w:spacing w:after="100"/>
      </w:pPr>
      <w:r>
        <w:rPr>
          <w:rFonts w:ascii="微软雅黑" w:hAnsi="微软雅黑" w:eastAsia="微软雅黑" w:cs="微软雅黑"/>
          <w:sz w:val="20"/>
          <w:szCs w:val="20"/>
        </w:rPr>
        <w:t xml:space="preserve">昆明大理丽江双飞一动六日游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0031747375016K9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升级大理动车回昆明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经典玩法+网红景点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出发地Q昆明酒店
                <w:br/>
              </w:t>
            </w:r>
          </w:p>
          <w:p>
            <w:pPr>
              <w:pStyle w:val="indent"/>
            </w:pPr>
            <w:r>
              <w:rPr>
                <w:rFonts w:ascii="微软雅黑" w:hAnsi="微软雅黑" w:eastAsia="微软雅黑" w:cs="微软雅黑"/>
                <w:color w:val="000000"/>
                <w:sz w:val="20"/>
                <w:szCs w:val="20"/>
              </w:rPr>
              <w:t xml:space="preserve">
                贵宾乘机飞往昆明，我社工作人员安排贵宾接机，专属接送机服务，专业人员协助办理酒店入住手续。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昆明国际品牌酒店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昆明石林（含电瓶车）楚雄 酒店
                <w:br/>
              </w:t>
            </w:r>
          </w:p>
          <w:p>
            <w:pPr>
              <w:pStyle w:val="indent"/>
            </w:pPr>
            <w:r>
              <w:rPr>
                <w:rFonts w:ascii="微软雅黑" w:hAnsi="微软雅黑" w:eastAsia="微软雅黑" w:cs="微软雅黑"/>
                <w:color w:val="000000"/>
                <w:sz w:val="20"/>
                <w:szCs w:val="20"/>
              </w:rPr>
              <w:t xml:space="preserve">
                宾按照提前约定时间起床，早餐后乘车前往有着“天下第一奇观”之称的【石林】，这里有世界上最奇特的卡斯特地貌，约3亿年前还是一片泽国，经过漫长的地质演变，形成了现今极为珍贵的地质遗迹，这绝对是大自然的鬼斧神工之作。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后乘车前往楚雄，打卡充满烟火气的【彝人古镇美食街】，解锁当地特色美食，自行品尝（推荐美食：全羊汤锅、野生菌火锅、烤羊肉串、坨坨肉、酸菜鸡、荞粑粑、烧洋芋、烤玉米、泡鸡脚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
                <w:br/>
              </w:t>
            </w:r>
          </w:p>
          <w:p>
            <w:pPr>
              <w:pStyle w:val="indent"/>
            </w:pPr>
            <w:r>
              <w:rPr>
                <w:rFonts w:ascii="微软雅黑" w:hAnsi="微软雅黑" w:eastAsia="微软雅黑" w:cs="微软雅黑"/>
                <w:color w:val="000000"/>
                <w:sz w:val="20"/>
                <w:szCs w:val="20"/>
              </w:rPr>
              <w:t xml:space="preserve">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特别提示：由于旺季，黄金周海边酒店资源有限，旺季海边酒店保证不了情况下，我社在不降低酒店标准的情况下将调整为非海边酒店入住，谢谢谅解！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大理古城丽江玉龙雪山冰川大索道蓝月谷丽江古城酒店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抵达丽江后前往游览5A级景区【玉龙雪山风景区】多个线路感受“醉美”玉龙雪山。雪山蓝月谷旅拍线/雪山大小索道线（三选一，报名时提前确认线路）。
                <w:br/>
                蓝月谷旅拍线：蓝月谷有着“小九寨沟”的美誉，犹如一个蓝色月亮镶嵌在玉龙雪山下蓝月谷，雪山最美蓝月谷，这里是旅拍爱好者的不二选择，在这些湖面前，眺望远方的玉龙雪山，山上的寒雾让雪山若影若现，雪山倒影在静谧的湖水上，构成了一幅壮丽的风景画，这也是丽江雪山最美的风景。
                <w:br/>
                雪山云杉坪索道线：乘云杉坪索道探秘玉龙第三国，欣赏更富有层次感的玉龙雪山，漫步于高山草甸和原始森林中，全身心融入纯净的大自然。
                <w:br/>
                雪山大索道线+100/人：乘玉龙雪山大索道从海拔3000米的草甸出发，穿越高大挺拔的各种松林杉树，到达4506米高的雪山冰川，欣赏大自然恩赐的美景（已含大索道及环保车，游览时间约60分钟，不含排队时间），游【蓝月谷】（电瓶车自理）。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前往丽江古城，游览依托三山而建的，久负“柔软时光”盛誉的—【丽江古城、网红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下午游览【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乘车前往大理，大理动车返回昆明，安排接站，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昆明国际品牌酒店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根据航班时间送机
                <w:br/>
              </w:t>
            </w:r>
          </w:p>
          <w:p>
            <w:pPr>
              <w:pStyle w:val="indent"/>
            </w:pPr>
            <w:r>
              <w:rPr>
                <w:rFonts w:ascii="微软雅黑" w:hAnsi="微软雅黑" w:eastAsia="微软雅黑" w:cs="微软雅黑"/>
                <w:color w:val="000000"/>
                <w:sz w:val="20"/>
                <w:szCs w:val="20"/>
              </w:rPr>
              <w:t xml:space="preserve">
                早餐后前往【游客集散中心】，由我社工作人员安排在集散中心集合，统一根据返程时间安排送机。在此，我社全体服务人员预祝您旅途平安，期待您再次来云南！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地接价格</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不包含往返大交通</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产品为全国散客拼团，故不接待更改行程和中途离团的客人，否则按实际产生的成本费用收取；客人离团期间，安全问题与我社无关。未享受的后续安排（如：房、餐、车、包括机票等）无法安排！报名前请知晓！</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机票出票后不改不签不退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2025-08-23T03:17:29+08:00</dcterms:created>
  <dcterms:modified xsi:type="dcterms:W3CDTF">2025-08-23T03:17:29+08:00</dcterms:modified>
</cp:coreProperties>
</file>

<file path=docProps/custom.xml><?xml version="1.0" encoding="utf-8"?>
<Properties xmlns="http://schemas.openxmlformats.org/officeDocument/2006/custom-properties" xmlns:vt="http://schemas.openxmlformats.org/officeDocument/2006/docPropsVTypes"/>
</file>