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暑期-五星至尊行程单</w:t>
      </w:r>
    </w:p>
    <w:p>
      <w:pPr>
        <w:jc w:val="center"/>
        <w:spacing w:after="100"/>
      </w:pPr>
      <w:r>
        <w:rPr>
          <w:rFonts w:ascii="微软雅黑" w:hAnsi="微软雅黑" w:eastAsia="微软雅黑" w:cs="微软雅黑"/>
          <w:sz w:val="20"/>
          <w:szCs w:val="20"/>
        </w:rPr>
        <w:t xml:space="preserve">北京轻奢尊享5日游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BJXJJ-610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北京至尊纯玩5日游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北京至尊纯玩5日游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伯豪瑞廷酒店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伯豪瑞廷酒店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前门大街总长845米，大栅栏、鲜鱼门、煤市口、北京坊等耳孰能详的地名，原汁原味的牌扁，置身其中让人仿佛穿越时间，转过街角就会与历史相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伯豪瑞廷酒店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颐和园→圆明园通票→清华大学/北京大学内景→天坛公园通票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位于北京西北郊的一片平原上，原为清代的皇家御苑，在圆明园鼎盛时期，这里既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独家赠送入内参观【清华大学】或【北京大学】清华和北大均为中国近现代最著名的大学院校，也是学子梦寐以求进入的名牌大学，校内文化底蕴深厚，景色优美，进入校园感受百年名校的浓厚学习氛围，励志成才。
                <w:br/>
                温馨提示：校园非景区，如遇政策性限制进入或未预约到参观名额，北京导游现场赔付200元/人，敬请谅解！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伯豪瑞廷酒店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2、住宿：东三环挂牌五星•伯豪瑞廷酒店。如所列参考酒店房满的情况下，安排不低于所列标准的酒店，敬请谅解。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3正餐：50元故宫餐厅+50元京味儿自助餐+60元便宜坊北京烤鸭餐，放弃用餐费用不退。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2025-06-06T20:01:31+08:00</dcterms:created>
  <dcterms:modified xsi:type="dcterms:W3CDTF">2025-06-06T20:01:31+08:00</dcterms:modified>
</cp:coreProperties>
</file>

<file path=docProps/custom.xml><?xml version="1.0" encoding="utf-8"?>
<Properties xmlns="http://schemas.openxmlformats.org/officeDocument/2006/custom-properties" xmlns:vt="http://schemas.openxmlformats.org/officeDocument/2006/docPropsVTypes"/>
</file>