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潮遇皇冠动飞5日游行程单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00391746769015GV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12人精品小团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汕头、南澳岛、潮州；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游客根据航班时间，乘坐飞机前往揭阳潮汕机场/潮汕三市各个高铁站，抵达后工作人员安排接机，乘车前往汕头，后入住酒店休息。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潮汕的小故宫”【陈慈黉故居】，位于汕头市澄海区隆都镇前美村，是旅泰著名华侨实业家、金融家陈慈黉及其家族（陈黉利家族）在家乡兴建的大规模民居建筑群体。始建于清光绪二年（1876年）、历时近半个世纪，占地面积2.54万平方米，建筑面积1.68万平方米。包括善居堂、郎中第、寿康里、三庐四大宅第院落，共有厅室506间，是典型的近现代民居建筑。陈慈簧故居堪称“岭南第一侨宅“，其中最具代表性的“善居室”始建于1922年，至1939年日本攻陷汕头时尚未完工，占地6861平方米，共有大小厅房202间，是四大宅第中规模最大、设计最精、保存最为完整的一座。直到1999年， “善居室“按故居原貌重新修缮，并增设陈慈黉侨史馆，潮汕民俗馆，潮州工夫茶馆等。同年，陈慈黉故居开始向社会开放，是广东省级文物重点保护单位。
                <w:br/>
                陈慈黉故居观看【英歌舞】英歌舞是汉族舞蹈形式之一 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 。
                <w:br/>
                午餐特别安排高奢满汉全席特色餐
                <w:br/>
                主食为美颜蛤油/红烧海参鲨鱼皮（主食任选每人一份、其余菜品任点）
                <w:br/>
                （可无限量的菜品参考菜单如下：虎皮风爪、桂蜜金瓜、萝卜虾米、生腌咸蛴、伍笋鱼饭、黄强鱼饭、脱骨猪脚冻、干煎金鲳鱼、铁板烧肥牛、特式牛尾煲、椒盐虾仔、原味竹蔗虾、避风塘脆蚝、菜汁豆腐鱼、蒜香黄花鱼、顺德煎鱼饼、秘制十三香骨、菠萝鸡软骨、沙律水果花虾、潮式炒鱼面、鹅肝酱焗鲜菇、金不换焗鱼头、榴莲鸡煲、明炉春菜豆腐鱼、蓝莓山药、明炉清香秋瓜、龟苓膏、五仁豆腐、潮汕老式甜汤、水果盘等...）
                <w:br/>
                随后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
                <w:br/>
                随后前往汕头【广场轮渡】体验海上日落时刻的美景，在汕头，有一种浪漫，叫做轮渡上的日落。当夕阳的余晖洒海面上，金色的光芒与碧波荡漾的海水交织在一起，形成了一幅美丽的画面。而冬日的夕阳更让人沉浸。海面波光粼粼，散发出绚烂的色彩，如同一面画布，充满了诗意和浪漫。
                <w:br/>
                随后前往【汕头小公园】逛吃逛吃看夜景，文化街区一带成为长假最热闹的地方。小公园文化街区精彩纷呈的文化与艺术盛宴为鮀城增色，给游客们带来一次全新的潮汕民俗文化享受。●汕头老市区的商业中心和文化中心，是汕头老城的核心地标和文化标志。老汕头地标建筑【南生百货】、【小公园亭游览区】，【汕头开埠馆】。
                <w:br/>
                »»»»»»»»»»»»»»»晚餐夜宵美食攻略»»»»»»»»»»»»»»»
                <w:br/>
                苏宁广场美食、长平路美食、珠江路美食街、 龙眼南路美食街、大悦广场美食城、新一城广场美食城等等。 
                <w:br/>
                【桂园白粥】汕头网红白粥夜宵TOP1！环境很接第气，食材也是让人垂涎欲滴！
                <w:br/>
                【长平老姿娘大排档】生腌海鲜必不可少，海鲜粥和卤水是刚到汕头可以尝试的首选！
                <w:br/>
                【小吴肠粉】2020年汕头必吃榜，皮薄馅厚，滋味浓厚！
                <w:br/>
                【阿群甘草水果】吃饱喝足来一份撒上甘草、梅汁、琳琅满目各式南国水果！
                <w:br/>
                【富苑潮汕菜】2020 汕头江河海鲜热门榜第一名，中国名菜“福苑隆江猪脚”“福苑鱼饭”的发源 ！
                <w:br/>
                【潮香隆江猪脚饭】猪脚超级软烂，入口即化，您可以选择半肥半瘦或者是全瘦，个人推荐半肥半瘦，肥肉不腻，瘦肉不柴，还特香！
                <w:br/>
                【老胡牛肉粿】始于 1985 年，传承了 2 代人的老牌粿条店，分为干粿和汤粿，配上有灵魂的牛肉，很赞！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
                <w:br/>
                抵达后游览【启航广场】启航灯塔位于原先轮渡码头，现已经建成启航广场，扬帆起航之意。在渡口新建成的这座灯塔，塔身红艳醒目，背景就是让天堑变通途的南澳大桥。
                <w:br/>
                 车游览【彩色海】南澳岛海域生态养殖推广中，启用的一款新型环保彩色浮球，这项新技术的应用，在减少海洋环境污染同时，也将海岛的岸线装扮得分外地赏心悦目，这一幕幕“奇观”引起了福建一行客人的兴趣，纷纷赞叹道：多彩的南澳 “海上牧场”，不一样的 “彩色世界”。
                <w:br/>
                随后前往打卡【鱼排体验】（套餐含；含船票；全程体验60分钟左右）十万亩海上养殖农场的壮观美丽你见过吗!让自己乘船畅游其中呢?你知道生蚝是怎么养的吗?你知道生蚝怎么分公母吗?知道生蚝宝宝怎么来的吗?来体验自己下海采割生蚝的快感吧!鲍鱼吃什么?海里怎么养大的?自己动手捞鲍鱼加餐可好?国之大者，耕海牧渔!今天我们将带您了解什么是“耕海牧渔”!
                <w:br/>
                体验顺序如下:
                <w:br/>
                1、南澳岛网红打卡地一一彩虹海游船观光;
                <w:br/>
                2、参观万亩海上养殖场;
                <w:br/>
                3、海上鲍鱼养殖观光采风，鲍鱼研学讲解;
                <w:br/>
                4、游客亲自体验采割生蚝，讲解生蚝养殖知识，每人配食生蚝6只;
                <w:br/>
                午餐特别安排：南澳生猛海鲜的第一口鲜“蒸汽火锅搭配粥底”小青龙/皮皮虾/鲍鱼等海鲜自然蒸熟；
                <w:br/>
                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
                <w:br/>
                参观被誉为“泳者天堂、东方夏威夷”之称的【青澳湾】长约2.4公里呈月牙形的青澳湾，到处充满碧海蓝天、白沙细浪、温暖阳光。
                <w:br/>
                前往新晋打卡点【海上彩虹栈道】，在这里拍照很出拍哦，五颜六色的彩虹路，打卡的必去景点；
                <w:br/>
                前往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早餐后前往【淡浮院】淡浮院坐落潮州古城，依托于砚峰翠绿，韩山韩水滋润了一方热土，淡浮院也成了现代潮州另一座独具特色的文化地标。潮州潮州淡浮文物收
                <w:br/>
                藏院秉承弘扬中华文化，沟通两岸关系，促进中泰文化交流的宗旨，由泰国春府博他耶(钦赐)淡浮院院长郭丰源先生倡议，众多海内外俊彦热烈响应捐资建设的一座开放式收藏院。西侧有砚峰书院，内有黄苗子、饶宗颐等名家题字。该讲堂不时举办中华文化讲座和培训，亦可供贵下榻,从城市回归自然,从繁华归于宁静，享受山清水秀之静美。周围有百果园、与奇花异树、飞桥流水、绿茵宝鼎、潮汕茶食，是一处集文化、休闲于一体的中华文化精神家园。
                <w:br/>
                午餐特别安排：潮汕特色沙锅粥+潮式小吃+潮州官塘特色鱼生+潮州溪口卤鹅拼盘+甘草水果；
                <w:br/>
                随后前往【广济桥】（含上桥）观赏我国的四大古桥之一“过河拆桥”，又称“广济桥”，是我国第一座启闭式石桥，设计非常独特。两边是石墩，有精美的亭台楼阁，中间则是 18 座古浮桥相连，在浮桥上走一走，感觉十分奇妙。
                <w:br/>
                    随后走进【潮州古城】（含电瓶车）潮州文化积淀深厚，古城风貌保存完整。建于1000多年前的潮州古城，是潮州文化遗产的核心承载地，是目前中国东南沿海地区保存最完整、文物最丰富、形态最活跃的府城。至今仍保留着“外曲内方，四横三纵”的历史空间格局。潮州古城里，古寺庙、古府第、古民居、古牌坊等古迹众多，文物荟萃。城内“猷、灶、义、兴、甲、家、石、辜、郑、庵”等老街巷中，汇集了各类形制的祠堂府第和多个时期的传统建筑，享有“京城帝王府、潮州百姓家”的美誉。
                <w:br/>
                参与【潮州手拉壶】潮州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【百年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
                <w:br/>
                入住酒店。随后适时入住酒店，自由觅食。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潮州-送机/站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睡到自然醒后享用早餐，后根据各位贵宾的航班/动车时间返程，结束愉快的旅行！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3、【导服】当地中文导游服务。（如若不足8人将视情况调整为司兼导）
                <w:br/>
                4、【餐饮】用餐共4早3正；价值498元/人
                <w:br/>
                价值：198元/人满汉全席：主食为美颜蛤油/红烧海参鲨鱼皮（主食任选每人一份、其余菜品任点）
                <w:br/>
                价值：165元/人南澳生猛海鲜的第一口鲜“蒸汽火锅搭配粥底”小青龙/皮皮虾/鲍鱼等海鲜自然蒸熟；
                <w:br/>
                价值：135元/人潮汕特色沙锅粥+潮式小吃+潮州官塘特色鱼生+潮州溪口卤鹅拼盘+甘草水果；
                <w:br/>
                5、【住宿】全程包含3晚5钻住宿，1晚南澳岛顶流格兰云天；
                <w:br/>
                全程入住顶级高奢酒店，高奢享受；
                <w:br/>
                汕头五钻精选：汕头DIOTEL潮酒店，荣获汕头设计感酒店NO.1、汕头豪华酒店榜NO.4；
                <w:br/>
                南澳岛四钻精选：顶流格兰酒店管理以及服务、早餐出品菜系数量名列前茅，可观前江湾最美落日晚霞；
                <w:br/>
                潮州五钻精选：腾瑞皇冠假日酒店，荣获广东省美景酒店榜NO.18、潮州美食酒店榜NO.1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
                <w:br/>
                3、病患者、孕妇及行动不便者为了确保旅游顺利出行，防止旅途中发生人身意外伤害事故，请旅游者在出行前做一次必要的身体检查，如存在下列情况，因服务能力所限无法接待：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
                <w:br/>
               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50 克/升以下的病人；
                <w:br/>
               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1、您在住宿期间如使用了自费用品、遗失钥匙牌或造成酒店财物损坏，须由您承担相关费用。
                <w:br/>
                2、退房及返程前请仔细整理好您的随行物品，以免增加不必要的麻烦。
                <w:br/>
                3、部分地区受经济、文化、自然条件等限制或影响，同等级酒店间可能存在一定差距，敬请您理解。如您在入住中遇到任何问题，请及时与工作人员联系，我们会在第一时间帮您处理旅途中的诸多不便。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请电话现询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2025-05-31T16:28:57+08:00</dcterms:created>
  <dcterms:modified xsi:type="dcterms:W3CDTF">2025-05-31T16:28:57+08:00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