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《朔州往返》【山西大清仓】双飞6日游（2025版）行程单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221745372916bn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朔州市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2025-05-09  HO2171  上海浦东T2-朔州滋润机场  07:25-10:15 
                <w:br/>
                2025-05-14  HO2172  朔州滋润机场-上海浦东T2  11:00-13:35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《朔州往返》【山西大清仓】双飞6日游（2025版）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《朔州往返》【山西大清仓】双飞6日游（2025版）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上海--朔州--平遥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请贵客提前2小时自行前往机场办理值机及行李托运手续，搭乘航班飞往朔州，开始期待已久的山西之旅。导游在当地机场接机！
                <w:br/>
                ◆第一站：【雁门关】5A景区
                <w:br/>
                雁门关位于忻州市代县县城以北约20公里处的雁门山中，是长城上的重要关隘，以险著称，曾被誉为“中华第一关”，有“天下九塞，雁门为首”之说，2001年被选为第五批全国重点文物保护单位。
                <w:br/>
                ◆第二站：【夜游平遥古城】
                <w:br/>
                四通八达的明清一条街，古城的各个巷子，当地居民生活的小院，各种文艺范的，民族范的，情调范的小店应有尽有，饿了，渴了，周边特色小吃到处都是，边吃边逛，边拍照边逛，那是一种自由自在的享受，晚上各色咖啡店，小酒店，五彩光一打，吉他一弹，古色古香建筑的红灯笼一挂，那绝对是“平遥印象”，记忆深刻，流连忘返！当天行程结束，自由活动感受让您意犹未尽的古色平遥！
                <w:br/>
                ◆【切位航班】：HO2171（07:25-10:15）上海浦东T2-朔州滋润机场
                <w:br/>
                ◆【温馨提示】：
                <w:br/>
                1.换季航班时刻经常调整，出行前请再次实时查询核实，以免耽误出行！
                <w:br/>
                2.我们提供统一接机服务入住后请检查酒店用品是否齐全，如发现房间设施存在问题，请立即联系酒店服务人员。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平遥--临汾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◆第一站：【平遥喜乐汇活动】
                <w:br/>
                特别安排“幸福平遥”（表演时间约30分钟）乐享幸福汇主题活动，传统艺人教您民俗剪纸、才艺表演、扭秧歌、原汁原味的民俗体验。大家可自行购买平遥通票，包含县衙、日昇昌、镖局、古城墙等十几个小景点，走进晋商文化，走进平遥故事，或者也自由活动~
                <w:br/>
                ◆第二站：【王家大院】4A景区
                <w:br/>
                走进这座封建时代的梦幻天堂、灿烂文化的艺 术殿堂、布满辉煌的历史舞堂，说它说是晋商群体杰出的代表不为过。整个王家的格局，呈一 个王字，砖雕，石雕异常丰富，育人的感觉很强。其中的曲径回廊、精雕细琢，令人咋舌。
                <w:br/>
                ◆第三站：【壶口瀑布】5A景区
                <w:br/>
                此地两岸夹山，河底石岩上冲刷成一巨沟，宽达30米，深约50米。其形如巨壶沸腾，故名壶口。壶口瀑布是黄河唯一的大瀑布，也是我国第二大瀑布，仅次于贵州的黄果树瀑布。同时也是世界上最大的黄色瀑布，只有在壶口瀑布才能感受到黄河博大宽厚柔中有刚，挟而不服压而不湾，不平则呼遇强则抗，勇往直前的伟大性格。
                <w:br/>
                ◆【温馨提示】：
                <w:br/>
                如遇黄河上游洪峰影响/或暴雨/或冰雪等恶劣天气，为确保广大游客人生安全，山西壶口瀑布关闭，替换方案如下:
                <w:br/>
                方案1：远观山西壶口瀑布
                <w:br/>
                方案2：在不影响路程的前提下替换为参观其他山西景点，以导游现场为准（若产生门票费用请自理），
                <w:br/>
                方案3：改为陕西侧壶口瀑布，陕西壶口瀑布65周岁以下票价90元/人（必消小交通40）。65周岁以上大门票免（必消小交通40/人）
                <w:br/>
                以上方案以多数游客选择为准，少数服从多数（三选一）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临汾--忻州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◆第一站：【乔家大院】4A景区
                <w:br/>
                乔家大院，位于山西省祁县乔家堡村，是清代商业金融资本家乔致庸的宅第。华北第一民俗博物馆，电影《大红灯笼高高挂》，电视剧《乔家大院》的拍摄地。被专家学者誉之为：“北方民居建筑史上一颗璀璨的明珠”，因此素有“皇家有故宫，民宅看乔家”之说，名扬三晋，誉满海内外。。
                <w:br/>
                ◆第二站：【宝源醋坊】4A景区
                <w:br/>
                山西目前最大的陈醋文化旅游区。老醋坊的博物馆里陈列着醋坛、醋葫芦、醋车等古代盛醋器皿和运醋工具，了解山西醋老陈醋加工制作过程的同时，还可以品尝正宗山西手工老醋。
                <w:br/>
                ◆第三站：【忻州古城】
                <w:br/>
                忻州古城是按照中华民族传统规划思想和建筑风格建设起来的城市，集中体现了中华民族的历史文化特色，是中国古代劳动人民的聪明才智和坚强毅力的结晶。忻州文化积淀深厚，传统艺术源远流长，有“摔跤之乡”“民歌海洋”之誉。
                <w:br/>
                晚餐后入住酒店休息！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忻州--砂河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◆第一站：【五台山】5A景区
                <w:br/>
                这里让很多城市人‘逃离’紧张而喧闹的生活、追寻到古朴纯正的过年情趣。五台山与浙江普陀山、安徽九华山、四川峨眉山、共称“中国佛教四大名山”。五台山与尼泊尔蓝毗尼花园、印度鹿野苑、菩提伽耶、拘尸那迦并称为世界五大佛教圣。
                <w:br/>
                【龙泉寺】龙泉寺，品五台圣水，净化心灵；
                <w:br/>
                【殊像寺】文殊菩萨祖庭,五台山五大禅处，十大青庙之一，这里是明清时期才子们求才之处；
                <w:br/>
                【五爷庙】参观规模最小而香火最旺盛，为家人、自己、朋友祈福新年好运、平安，无论是信徒还是普通的游客，只要来五台山就一定会来五爷庙拜五爷；
                <w:br/>
                游览结束后，乘车赴砂河，晚餐后入住酒店休息！
                <w:br/>
                ◆【温馨提示】：如因下雪或下雨道路结冰等人力不可抗力因素，五台山赴砂河方向需绕路，将产生超公里数和高速公路过路费，增加车费50元/人，请现付导游，谢谢。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砂河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砂河--怀仁/朔州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◆第一站：【悬空寺】4A景区（登临费100元/人自理）
                <w:br/>
                黑神话悟空打卡地。悬空寺位于大同市浑源县恒山金龙峡西侧的翠屏峰峭壁间，悬空寺原名“玄空阁”，因整座寺院似悬挂在悬崖之上而得名，被誉为恒山十八景中“第一胜景”。素有“悬空寺，半天高，三根马尾空中吊”的俚语，以如临深渊的险峻而著称。建成于公元491年，是中国仅存的佛、道、儒三教合一的独特寺庙。
                <w:br/>
                ◆第二站：【云冈石窟】5A景区
                <w:br/>
                黑神话悟空打卡地。与敦煌莫高窟、洛阳龙门石窟和麦积山石窟并称为中国四大石窟艺术宝库。云冈石窟依山开凿，大小不一前后二十多个石窟绵延在两公里左右的山里，中间夹杂着中国风的古典建筑，从外部看比较粗狂，里面却另有玄机。与其他三大石窟不同的是，云冈石窟更融合了古印度、西域和中原各民族的艺术特征，石雕造像51000余躯神态各异，震撼而又充满吸引人的魔力，情不自禁的要为古人竖起大拇指!
                <w:br/>
                游览结束后，入住酒店休息！
                <w:br/>
                ◆【温馨提示】：悬空寺登临100元/人，由于旺季来临排队登临人数较多，时间较长，故悬空寺只进行首道外观不进行登临！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怀仁/朔州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怀仁/朔州--上海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早餐后根据航班时间送机，结束愉快的山西之旅。
                <w:br/>
                ◆【切位航班】：HO2172（11:00-13:35）朔州滋润机场-上海浦东T2
                <w:br/>
                ◆【温馨提示】：
                <w:br/>
                1.退房返程前情仔细整理好自己的行李物品，请不要有所遗漏，以免增加您不必要的麻烦。
                <w:br/>
                2.针对我们的精心安排和导游服务工作中的不足，请留下您的宝贵意见。感谢各位贵宾对我们工作的支持和理解
                <w:br/>
                3.我们希望有机会再次为您服务，如果您对此次山西之行感到满意，请不要吝啬介绍给您的亲朋好友，谢谢！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：上海-朔州往返团队机票含税（含20KG免费托运行李额+10KG免费手提行李额），切位航班，机票一经开出不得退票改签，取消则全额损失；特别告知：如因个人征信原因造成无法出票或者无法乘机，造成的所有损失全部由失信人员承担！
                <w:br/>
                【住宿】：全程入住3晚携程网评三钻酒店+1晚携程网评四钻酒店+平遥1晚当地四星民俗客栈。每成人每晚一个床位 ，入住双人标间。酒店住宿若出现单男单女，团友须听从导游安排住房，若经协调最终不能安排的，客人须当地补房差入住双人间。
                <w:br/>
                【参考酒店】：
                <w:br/>
                忻州：云景、中辉星睿、原平君泰酒店或同级（网评三钻）
                <w:br/>
                临汾：茂颐、临汾花郗、襄汾帝尧、襄汾如家商旅或同级（网评三钻）
                <w:br/>
                临汾：襄汾丁陶国际、临汾十方泽酒店或同级（网评四钻----7月份暑期班期开始升级）
                <w:br/>
                平遥：平遥新会馆、平遥宾舍、云路驿馆、晋商府邸或同级（当地四星民俗客栈 网评四钻）
                <w:br/>
                砂河：五台山宾馆、繁峙锦怡、宜沅酒店或同级（网评三钻）
                <w:br/>
                怀仁：金沙、缦云养生或同级（网评四钻）
                <w:br/>
                朔州：艺龙万国、海苑或同级（网评四钻）
                <w:br/>
                备注：平遥住宿地为景区内，多为居民所建，房间条件有限，如给您带来不便，敬请见谅！
                <w:br/>
                【用餐】：5早5正餐，正餐餐标30元/人，独家安排2顿特色餐（五台山素斋+王家家宴）。打包价格，不用餐不退。；行程内酒店含早，正餐十人一桌，八菜一汤，不足十人，菜品按比例减少，不用不退；
                <w:br/>
                【用车】：当地空调旅游车，保证每人一正座。
                <w:br/>
                【导服】：当地优秀导游服务（成团人数不足10人安排司机兼向导，不提供景区讲解服务）。导游有权在不降低服务标准，不减少行程景点的前提下调整游览的先后顺序
                <w:br/>
                【保险】：含旅行社责任险
                <w:br/>
                【儿童】：2-11周岁儿童不占床、不含早、门票自理；含往返机票、当地用车、用餐、导服。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1.不含旅游意外险及航空延误险，建议客人购买。
                <w:br/>
                2.不含因交通延阻、罢工、天气、飞机机器故障、航班取消或更改时间等不可抗力原因所引致的额外费用。 
                <w:br/>
                3..不含行程服务项目之外，接待标准之外一切费用，个人自理等费用。
                <w:br/>
                4.不含景区门票费用，具体价格以实际年龄段现补导游（参考价格如下）：
                <w:br/>
                60周岁以上：免
                <w:br/>
                60岁以下：雁门关90+乔家大院115+王家大院55+五台山135+悬空寺15+云冈石窟120+壶口瀑布100=630元/人
                <w:br/>
                5. 【必销景交+耳麦】：合计210元/人（全程耳麦120、壶口瀑布交通20、悬空寺20、平遥40、雁门关10）
                <w:br/>
                6.【自选小交通】：云冈石窟15元/人、悬空寺登临100元/人（由于旺季登临票难约，提前7天开始放票，我社不做统一预约；而且购票有严格限制，一个微信号只能买一张票（特别是60周岁以上老人更难操作），且排队时间过长，所有散客产品不建议客人登临！）
                <w:br/>
                【自费项目】：为满足不同旅游者的需求并享有更丰富的旅游体验，我社向您推荐以下值得参加项目，如有需求，请配合参加，谢谢支持！！！
                <w:br/>
                应县木塔  120元/人（不含门票）
                <w:br/>
                阎锡山故居 120元/人（不含门票）
                <w:br/>
                晋祠  120元/人（不含门票）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【自费项目】：为满足不同旅游者的需求并享有更丰富的旅游体验，我社向您推荐以下值得参加项目，如有需求，请配合参加，谢谢支持！！！
                <w:br/>
                应县木塔  120元/人（不含门票）
                <w:br/>
                阎锡山故居  120元/人（不含门票）或张壁古堡 120元/人（不含门票）
                <w:br/>
                晋祠  120元/人（不含门票）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1、请您在预订时务必提供准确、完整的信息（姓名、性别、证件号码、国籍、联系方式等），以免产生预订错误，影响出行。如因您提供信息错误而造成损失，由您自行承担；
                <w:br/>
                2、本线路户外元素较多，60岁以上报名需直系家属陪同并且签署免责协议书！75岁以上恕不接待！
                <w:br/>
                3、旅游资源需要提前预定，大交通属于航司切位，当地控房、控车，一经报名确认，如需退团收取300元/人控位定金，出发前7天开票，一经开票不得退团和变更，否则机票全额损失1000元/人。出发前3天退团，另收取车位费500元/人，出团当天退团的加收500元/人酒店预定损失费
                <w:br/>
                4、如因意外事件及不可抗力，包括但不限于航空公司运力调配、机场临时关闭、天气原因、航空管制等导致航班取消或延期的，旅行社将尽最大努力协助您办理变更事宜，如产生差价，多退少补；行程中标注的时间可能因堵车、排队、路况、天气等特殊情况有所调整；行程中的所包含的景点属于打包销售，如您不接受或因天气原因不能安排的景点，恕不退还费用 。如遇不可抗力因素如塌方、台风或航班延误等原因造成行程延误或不能完成景点游览，旅行社不承担责任。
                <w:br/>
                5、特别说明：
                <w:br/>
                ①　此团为综合打包核价，临时取消单项景区门票、餐费、娱乐活动、床位、车位等，则费用不退！
                <w:br/>
                ②　行程内景区门票均为团队打包优惠预购票，如临时取消不去等情况，则费用不退！门票不支持使用学生证及老年人等群体享受优惠！
                <w:br/>
                ③　已预订不使用的床位费等一律不作退！
                <w:br/>
                ④　导游可以根据当地实际情况对行程先后顺序、酒店入住顺序作调整，但不影响原标准及游览景点，承诺不降低原标准，不减少行程景点！行程内所注明的时间是常规操作时间，以当天实际操作为准!
                <w:br/>
                【特别告知】游客在行程结束时，请认真填写游客意见表，一切投诉均以此为准，如意见表填写无异，之后产生投诉恕不受理，感谢理解支持！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资源需要提前预定，大交通属于航司切位，当地控房、控车，一经报名确认，如需退团收取300元/人控位定金，出发前7天开票，一经开票不得退团和变更，否则机票全额损失1000元/人。出发前3天退团，另收取车位费500元/人，出团当天退团的加收500元/人酒店预定损失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请您在预订时务必提供准确、完整的信息（姓名、性别、证件号码、国籍、联系方式等），以免产生预订错误，影响出行。如因您提供信息错误而造成损失，由您自行承担；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打印日期：2025-09-02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2025-09-02T07:49:59+08:00</dcterms:created>
  <dcterms:modified xsi:type="dcterms:W3CDTF">2025-09-02T07:49:59+08:00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