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溧阳三日S253281628583332行程单</w:t>
      </w:r>
    </w:p>
    <w:p>
      <w:pPr>
        <w:jc w:val="center"/>
        <w:spacing w:after="100"/>
      </w:pPr>
      <w:r>
        <w:rPr>
          <w:rFonts w:ascii="微软雅黑" w:hAnsi="微软雅黑" w:eastAsia="微软雅黑" w:cs="微软雅黑"/>
          <w:sz w:val="20"/>
          <w:szCs w:val="20"/>
        </w:rPr>
        <w:t xml:space="preserve">【竹海听涛·天目窑语】窑湖小镇-陶二厂-蜀山古南街-天目湖-南山竹海-平桥石坝-燕山公园-指定入住网评四钻澜悦国际酒店纯玩三日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L18341P412141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①一湖一海一窑，水陆空全景体验
                <w:br/>
                <w:br/>
                <w:br/>
                ②森呼吸疗愈之旅，夜游窑湖，体验山水之间夜生活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苏州-宜兴-溧阳
                <w:br/>
              </w:t>
            </w:r>
          </w:p>
          <w:p>
            <w:pPr>
              <w:pStyle w:val="indent"/>
            </w:pPr>
            <w:r>
              <w:rPr>
                <w:rFonts w:ascii="微软雅黑" w:hAnsi="微软雅黑" w:eastAsia="微软雅黑" w:cs="微软雅黑"/>
                <w:color w:val="000000"/>
                <w:sz w:val="20"/>
                <w:szCs w:val="20"/>
              </w:rPr>
              <w:t xml:space="preserve">
                早指定集合点上车出发往宜兴（约2.5小时车程），早上指定时间地点集合出发车赴宜兴，游览抵达后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门票不含，门市价60元，旅行社优惠价45元，满10位成人以上前往）；（院，有紫砂大师顾景舟的故居，还有各种精美的紫砂艺术品。沿街两侧现在还有数十家紫砂店铺，这些店铺琳琅满目，陈列着各式各样的紫砂陶器，从茶壶、花盆到雕塑、摆件，应有尽有。游览【窑湖小镇】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网评四钻酒店澜悦国际酒店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
                <w:br/>
              </w:t>
            </w:r>
          </w:p>
          <w:p>
            <w:pPr>
              <w:pStyle w:val="indent"/>
            </w:pPr>
            <w:r>
              <w:rPr>
                <w:rFonts w:ascii="微软雅黑" w:hAnsi="微软雅黑" w:eastAsia="微软雅黑" w:cs="微软雅黑"/>
                <w:color w:val="000000"/>
                <w:sz w:val="20"/>
                <w:szCs w:val="20"/>
              </w:rPr>
              <w:t xml:space="preserve">
                早餐后，游览国家AAAAA级景区【南山竹海】（约3.5小时），南山竹海是国家AAAA级风景，是溧阳的南部丘陵山区，故称之为南山，平均气温比市区低五度，是难得一见的避暑胜地！竹林约3.5万亩，因而又有“万亩竹海”之称。主要的景点有：静湖、小鸟天堂、古官道、中国第一寿星、吴越弟一峰、撞钟祈福等。景区上下路段2公里，您可以选择乘坐景区内环保型观光车，欣赏沿途竹景，快捷休闲，到达寿文化区；或乘坐地轨缆车到达山顶，游览鸡鸣三省村、竹文化馆、国宝大熊猫馆、黄金沟、古兵营、五岳争霸等表演；也可以选择索道登上海拔为508米的吴越弟一峰，体会在竹尖穿行，一览小众山之感。后游览【平桥石坝】（赠送游览约1小时），处于两山之间，有一座拦水石拱坝，人称平桥石坝。它是中国最大的非钢筋混凝土水库大坝，亚洲最大的浆砌石拱坝。其宽122米，高24米，由无数块整齐的长方形山石浆砌而成，分东西两个侧拱。以一个中墩，两个边墩连接和支撑，坝底部则深深扎根在山脚裸露的褐色山岩之中，整体造型奇特，建筑工艺高超。每当发水季节，山水浩荡涌来，从溢流孔中倾泻而下，形成一道宽40米，高20多米的瀑布，此情此景置身其中会产生：“飞流直下三千尺，疑是银河落九天”联想，让人留连忘返。晚上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网评四钻酒店澜悦国际酒店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溧阳-苏州
                <w:br/>
              </w:t>
            </w:r>
          </w:p>
          <w:p>
            <w:pPr>
              <w:pStyle w:val="indent"/>
            </w:pPr>
            <w:r>
              <w:rPr>
                <w:rFonts w:ascii="微软雅黑" w:hAnsi="微软雅黑" w:eastAsia="微软雅黑" w:cs="微软雅黑"/>
                <w:color w:val="000000"/>
                <w:sz w:val="20"/>
                <w:szCs w:val="20"/>
              </w:rPr>
              <w:t xml:space="preserve">
                	早餐后，游览有“江南明珠”之称的【天目湖山水园】（含大门票）天目湖山水园景区共分为四大板块：湖里山、龙兴岛、乡村田园、山水绝佳，集太湖烟波浩渺之势，西湖淡妆浓沫之美，千岛湖环拱珠链之局。秀美、野趣、三绝是天目湖的三大特色，其资源丰富，知名度日趋提高，已成为省内外游客旅游度假、观光休闲首选胜地。后游览【燕山公园】（赠送游览）位于江苏省溧阳市天目路169号，是目前江苏省最大的县级市城市公园，也是连接城市核心区与南北区及天目湖旅游度假区的重要节点和溧阳两大4A级景区的重要补充，总规划面积2593.63公顷，超过溧阳现有6个公园的面积总和。公园内的燕山山体，群峦起伏，层次丰富，曲线优美，行走其间峰回路转、景随步换。特别是里面增设了燕山瀑布，虽没有自然形成的那么壮观，但麻雀虽小，五脏俱全，看上去别有一番风景.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苏州市体育中心体育场（西环路西侧）</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盛泽东方广场</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5:55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1、交通：空调旅游车，一人一座 （按实际人数提供）   
                <w:br/>
                &lt;/p&gt;
                <w:br/>
                &lt;p&gt;
                <w:br/>
                	2、门票：景点第一大门票
                <w:br/>
                &lt;/p&gt;
                <w:br/>
                &lt;p&gt;
                <w:br/>
                	3、用餐：占床含早，不用不退
                <w:br/>
                &lt;/p&gt;
                <w:br/>
                &lt;p&gt;
                <w:br/>
                	4、服务：优秀导游服务费
                <w:br/>
                &lt;/p&gt;
                <w:br/>
                &lt;p&gt;
                <w:br/>
                	5、住宿：&lt;span&gt;指定&lt;span&gt;入住网评四钻酒店澜悦国际酒店&lt;/span&gt;&lt;/span&gt; 
                <w:br/>
                &lt;/p&gt;
                <w:br/>
                &lt;p&gt;
                <w:br/>
                	6、保险：旅行社责任险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1、请自愿购买旅游人身意外保险
                <w:br/>
                &lt;/p&gt;
                <w:br/>
                &lt;p&gt;
                <w:br/>
                	2、除景点第一大门票外的二次消费（如景交、索道、娱乐项目、请香等），请游客自愿选择。
                <w:br/>
                &lt;/p&gt;
                <w:br/>
                &lt;p&gt;
                <w:br/>
                	3、行程中不含的餐
                <w:br/>
                &lt;/p&gt;
                <w:br/>
                &lt;p&gt;
                <w:br/>
                	4、除景点第一大门票外的二次消费（如索道、娱乐项目、请香等），请游客自愿选择，旅行社及导游不参与。
                <w:br/>
                &lt;/p&gt;
                <w:br/>
                &lt;p&gt;
                <w:br/>
                	5、房差：补房差420元/人/2晚，退房差320元/人/2晚,；因住宿宾馆需登记，请游客带好身份证出游。
                <w:br/>
                &lt;/p&gt;
                <w:br/>
                &lt;p&gt;
                <w:br/>
                	&lt;strong&gt;&lt;span style="line-height:20px;color:#E53333;"&gt;景交自愿自理&lt;/span&gt;&lt;/strong&gt;&lt;span style="line-height:20px;color:#E53333;"&gt;&lt;strong&gt;：南山竹海内的交通 小火车：（单程：20，双程：40）  索道：（单程：60，双程：90 ） ；地轨缆车：（双程：90无单程；熊猫馆、历史文化区那一侧，无步行道）（如需导游代购、无发票）&lt;/strong&gt;&lt;/span&gt; 
                <w:br/>
                &lt;/p&gt;
                <w:br/>
                &lt;p&gt;
                <w:br/>
                	&lt;span style="line-height:20px;color:#E53333;"&gt;&lt;strong&gt;&lt;strong&gt;&lt;span style="line-height:20px;color:#E53333;"&gt;窑湖小镇小火车&lt;span style="line-height:20px;"&gt;门市价&lt;/span&gt;30元，旅行社优惠价20元；天目湖游船门市价90元，旅行社优惠价60元&lt;/span&gt;&lt;/strong&gt;&lt;br /&gt;
                <w:br/>
                &lt;/strong&gt;&lt;/span&gt;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7、苏州地区出发（集中点）：苏州盘胥路停车场（盘胥路大润发斜对面），导游举【快乐三义】黄色旗。
                <w:br/>
                &lt;/p&gt;
                <w:br/>
                &lt;p&gt;
                <w:br/>
                	二、退赔规则
                <w:br/>
                &lt;/p&gt;
                <w:br/>
                &lt;p&gt;
                <w:br/>
                	1、旅游者在行程中、未经旅行社同意，自行离队或放弃旅游景点，视为自动放弃，费用不退；
                <w:br/>
                &lt;/p&gt;
                <w:br/>
                &lt;p&gt;
                <w:br/>
                	2、持有景区认可的特殊证件，可享受景区优惠的游客，旅行社按成本价退还门票差额；由于大部分景区给予本旅行社团队免票或团队票价低于景区半票价格，故部分景区持特殊证件无差额可退。
                <w:br/>
                &lt;/p&gt;
                <w:br/>
                &lt;p&gt;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&lt;/p&gt;
                <w:br/>
                &lt;p&gt;
                <w:br/>
                	4、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
                <w:br/>
                &lt;/p&gt;
                <w:br/>
                &lt;p&gt;
                <w:br/>
                	5、赠送项目不参加视为游客自动放弃自身权益，旅行社无差价退还。
                <w:br/>
                &lt;/p&gt;
                <w:br/>
                &lt;p&gt;
                <w:br/>
                	三、质量投诉
                <w:br/>
                &lt;/p&gt;
                <w:br/>
                &lt;p&gt;
                <w:br/>
                	1、旅游结束前请如实填写《意见反馈表》，此单将成为游客投诉的主要依据，由游客和导游签字，对没有填写或回程后提出与意见表相冲突的意见和投诉，我社将以意见反馈表为准，有权不予以处理；
                <w:br/>
                &lt;/p&gt;
                <w:br/>
                &lt;p&gt;
                <w:br/>
                	2、游客不得以任何理由拒绝上车，或从事严重影响其他旅游者权益的活动，且不听劝阻，不能制止的，旅行社可以解除合同，做自动离团处理，产生其他一切后果游客自负；
                <w:br/>
                &lt;/p&gt;
                <w:br/>
                &lt;p&gt;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&lt;/p&gt;
                <w:br/>
                &lt;p&gt;
                <w:br/>
                	四、其它约定
                <w:br/>
                &lt;/p&gt;
                <w:br/>
                &lt;p&gt;
                <w:br/>
                	1、请游客根据自身身体状况选择旅游线路，游客必须保证自身身体健康良好的前提下，参加旅行社安排的旅游行程，不得欺骗隐瞒，若因游客身体不适而发生任何意外，旅行社不承担责任；
                <w:br/>
                &lt;/p&gt;
                <w:br/>
                &lt;p&gt;
                <w:br/>
                	2、可依据《道路旅客运输规定》的有关规定，儿童需要占座，如有违规本社有权拒绝此儿童参加本次旅游活动，产生一切后果和损失由该游客自行承担；
                <w:br/>
                &lt;/p&gt;
                <w:br/>
                &lt;p&gt;
                <w:br/>
                	3、旅行社不推荐游客参加人身安全不确定的活动，游客擅自行动产生不良后果，旅行社不承担责任；
                <w:br/>
                &lt;/p&gt;
                <w:br/>
                &lt;p&gt;
                <w:br/>
                	4、在旅游过程当中游客应保管好随身携带的财物，保管不妥引起遗失及损坏，导游只负责协助帮忙寻找，但不承担责任；
                <w:br/>
                &lt;/p&gt;
                <w:br/>
                &lt;p&gt;
                <w:br/>
                	【补充说明二】：
                <w:br/>
                &lt;/p&gt;
                <w:br/>
                &lt;p&gt;
                <w:br/>
                	 特殊人群限制
                <w:br/>
                &lt;/p&gt;
                <w:br/>
                &lt;p&gt;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
                <w:br/>
                &lt;/p&gt;
                <w:br/>
                &lt;p&gt;
                <w:br/>
                	【补充说明三】：
                <w:br/>
                &lt;/p&gt;
                <w:br/>
                &lt;p&gt;
                <w:br/>
                	【财产安全】为了您人身、财产的安全，请您避免在公开场合暴露贵重物品及大量现金。上街时需时刻看管好首饰、相机等随身物品。
                <w:br/>
                &lt;/p&gt;
                <w:br/>
                &lt;p&gt;
                <w:br/>
                	【涉山涉水】游泳、漂流、潜水、滑雪、溜冰、戏雪、冲浪、探险、热气球、高山索道等活动项目，均存在危险。参与前请根据自身条件，并充分参考当地相关部门及其它专业机构的相关公告和建议后量力而行。
                <w:br/>
                &lt;/p&gt;
                <w:br/>
                &lt;p&gt;
                <w:br/>
                	【出行常识】旅游活动（风险性项目）和特殊人群三方面出行前请您仔细阅读,&lt;a href="http://vacations.ctrip.com/notes/4939.html"&gt; 安全指南及警示&lt;/a&gt;。
                <w:br/>
                &lt;/p&gt;
                <w:br/>
                &lt;p&gt;
                <w:br/>
                	普及旅游安全知识及旅游文明公约，使您的旅程顺利圆满完成，请您认真阅读并切实遵守。
                <w:br/>
                &lt;/p&gt;
                <w:br/>
                &lt;p&gt;
                <w:br/>
                <w:br/>
                &lt;/p&gt;
                <w:br/>
                &lt;p&gt;
                <w:br/>
                	本人已详细阅读以上条款，清楚并同意以上的约定！
                <w:br/>
                &lt;/p&gt;
                <w:br/>
                &lt;p&gt;
                <w:br/>
                <w:br/>
                &lt;/p&gt;
                <w:br/>
                &lt;p&gt;
                <w:br/>
                	游客或游客代表签名：
                <w:br/>
                &lt;/p&gt;
                <w:br/>
                &lt;p&gt;
                <w:br/>
                	签署日期：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1.此线路满16人开班，如遇人数不满，我社提前3天通知延期或改换其他开班线路！
                <w:br/>
                &lt;/p&gt;
                <w:br/>
                &lt;p&gt;
                <w:br/>
                	2.此线路为散客打包组合特价，线路中如有景点客人不参加费用不退，视为自动放弃！
                <w:br/>
                &lt;/p&gt;
                <w:br/>
                &lt;p&gt;
                <w:br/>
                	3.如按成人报名：儿童、老人等有特殊证件的行程中景点不再享受其他优惠。
                <w:br/>
                &lt;/p&gt;
                <w:br/>
                &lt;p&gt;
                <w:br/>
                	4.请出行的游客，务必带好身份证原件。
                <w:br/>
                &lt;/p&gt;
                <w:br/>
                &lt;p&gt;
                <w:br/>
                	5.行程中涉及的行车时间以及游玩时间由于存在不确定因素故以实际情况而定。
                <w:br/>
                &lt;/p&gt;
                <w:br/>
                &lt;p&gt;
                <w:br/>
                	6.房差&lt;span&gt;：&lt;span&gt;补房差420元/人/2晚，退房差320元/人/2晚,；因住宿宾馆需登记，请游客带好身份证出游&lt;/span&gt;&lt;/span&gt; 
                <w:br/>
                &lt;/p&gt;
                <w:br/>
                &lt;p&gt;
                <w:br/>
                	7.因天气原因、不可抗力或景区临时性关闭，我社根据实际情况调整成其他景区或同等级景点，敬请配合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2025-04-12T07:42:50+08:00</dcterms:created>
  <dcterms:modified xsi:type="dcterms:W3CDTF">2025-04-12T07:42:50+08:00</dcterms:modified>
</cp:coreProperties>
</file>

<file path=docProps/custom.xml><?xml version="1.0" encoding="utf-8"?>
<Properties xmlns="http://schemas.openxmlformats.org/officeDocument/2006/custom-properties" xmlns:vt="http://schemas.openxmlformats.org/officeDocument/2006/docPropsVTypes"/>
</file>