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双岛之恋·遇见城堡爱丽芬&lt;桐庐寻觅“自由谷”-富春桃源·富春云梯·岩岭湖特色竹筏-探秘新沙岛（赠送往返游船）-赏花烟雨桐洲岛-踏青铜鉴湖花海豪华纯玩三日&gt;纯玩无购物 指定入住爱丽芬艺术之家酒店或同级 全程赠送2丰盛自助早餐+2顿正餐行程单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双岛之恋爱丽芬三日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双岛之恋·遇见城堡爱丽芬纯玩无购物 指定入住爱丽芬艺术之家酒店或同级 全程赠送2丰盛自助早餐+2顿正餐</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双岛之恋·遇见城堡爱丽芬&amp;lt;桐庐寻觅“自由谷”-富春桃源·富春云梯·岩岭湖特色竹筏-探秘新沙岛（赠送往返游船）-赏花烟雨桐洲岛-踏青铜鉴湖花海豪华纯玩三日&amp;gt;纯玩无购物 指定入住爱丽芬艺术之家酒店或同级 全程赠送2丰盛自助早餐+2顿正餐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苏州-桐庐
                <w:br/>
              </w:t>
            </w:r>
          </w:p>
          <w:p>
            <w:pPr>
              <w:pStyle w:val="indent"/>
            </w:pPr>
            <w:r>
              <w:rPr>
                <w:rFonts w:ascii="微软雅黑" w:hAnsi="微软雅黑" w:eastAsia="微软雅黑" w:cs="微软雅黑"/>
                <w:color w:val="000000"/>
                <w:sz w:val="20"/>
                <w:szCs w:val="20"/>
              </w:rPr>
              <w:t xml:space="preserve">
                早指定时间、地点集合出发，游览国家AAAA级风景旅游景区—【富春桃源·九霄碧云洞】（参加必消套餐含赠送大门票；游览时间约2.5小时）；【乘华东首创•富春云梯】（参加必消套餐赠送富春云梯）。融动于静，悄隐于富春桃源景区。从远处观望，似从地面通到山顶，直达青云。九霄碧云洞以“山之清、水之秀、林之茂、洞之奇、村之静”使您在自然山水中充分享受桃花源式的休闲生活湖面面积约3万平方公里，湖水清澈，碧波万顷，湖面曲折有致，山环水抱，峡幽滩缓，峰峦叠翠，湖光山色相映成趣，村落田园，动静结合，已辟为水上游览区，有特色竹筏、龙舟快艇等多种水上游览项目，游人或兜风、或悠游、或品茗、或小酌，其乐融融。这里共分成五大区块：九霄碧云洞、逍遥岩岭湖、天成野槠林。其中九霄碧云洞面积2.8万平方米，被誉为“亚太第一大洞厅”，是一处融山、水、林、洞于一体的华东地区最具特色的景点；【天成野槠林（神畅游乐园）】百余亩充满生机的野生槠树林，清朗幽静。林内“神畅”游乐园，走索桥，攀绳索，钻索洞，溜溜索，惊险刺激，乐趣无穷【万倾碧波·岩岭湖竹筏漂】（参加必消套餐赠送竹筏漂）湖面面积约3万平方米，湖水清澈，碧波万顷，湖面曲折有致，山环水抱，峡幽滩缓，峰峦叠翠，湖光山色相映成趣，村落田园，动静结合，已辟为水上游览区，有特色竹筏等多种水上游览项目，游人或兜风、或悠游、或品茗、或小酌，游泳嬉水、其乐融融。适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爱丽芬艺术之家酒店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
                <w:br/>
              </w:t>
            </w:r>
          </w:p>
          <w:p>
            <w:pPr>
              <w:pStyle w:val="indent"/>
            </w:pPr>
            <w:r>
              <w:rPr>
                <w:rFonts w:ascii="微软雅黑" w:hAnsi="微软雅黑" w:eastAsia="微软雅黑" w:cs="微软雅黑"/>
                <w:color w:val="000000"/>
                <w:sz w:val="20"/>
                <w:szCs w:val="20"/>
              </w:rPr>
              <w:t xml:space="preserve">
                早餐后乘船赴【新沙岛旅游度假区】（赠送往返游船），新沙岛是富春江江心的一座小岛，面积4.12平方公里，四面环水，岛上林桑成荫。岛的西面拥有华东地区最大的天然淡水游泳场，沙滩面积达3万余平方米，视野开阔，景色秀丽，一到夏季，游泳戏水者蜂拥而至。新沙岛位于富阳区城区东约一公里的富春江中，是国家级风景名胜区“两江一湖”风景区的重要组成部分，也是浙西黄金旅游线上的第一站，远离城市的喧嚣，在新沙岛吹吹江风，聆听涛声依旧，将自己置身于绿水、金沙、青草之间。后游览【自由谷风景区】（参加必消套餐含大门票 游览时间1.5小时）这里是自然的乐园，充满了春天的气息和无尽的惊喜。🌸🌼 漫步在绿意盎然的草坪上，感受春风的轻抚，享受自由自在的时光。🍃🌬️ 瀑布咖啡馆是自由谷的一大亮点，咖啡的香醇与瀑布的喧嚣相得益彰，仿佛置身于一幅动人的画卷之中。☕🌊 在这里，你可以暂时忘却尘世的烦恼，沉浸于大自然的怀抱。🍃💕 无论是野餐、放风筝还是简单散步，自由谷都能为你提供最完美的春日体验。🌤️🪁 不要错过这个隐藏在琴溪香谷中的秘密花园，让自由谷成为你春日探险的完美目的地！🌟🌷。后游览梦中"十里桐洲九里花，一江春水两岸柳"【富川山居·烟雨桐洲岛】一面是新绿蓬勃的丘陵缓坡，一面是波光潋滟的春江水暖，中间则是一大片一大片的金黄色油菜花。作为一个并不被外人熟知的江心小岛，桐州岛的美就像是养在深闺的女子，套用一句歌词那就是“没见过你的人，不会明了”。传说因黄帝时期的药圣。桐君老人在洲上种草药而得名，是富春江上最古老的江渚之一，也是富春江进入富阳境内遇到的第一个沙岛。大桐洲，碧水环绕，青山倒映，岛头绿树成荫，沿岸杨柳连绵，洲内保留着原生态的田园风光，是人们回归大自然不可多得的好去处。更值得一提的是，春雨中的大桐洲，烟云升腾，虚无缥缈间显露出一丝绿色，仿佛镶嵌在富春江中的一颗绿宝石。大桐洲也因此有了“烟雨桐洲”之美誉。适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爱丽芬艺术之家酒店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桐庐-苏州
                <w:br/>
              </w:t>
            </w:r>
          </w:p>
          <w:p>
            <w:pPr>
              <w:pStyle w:val="indent"/>
            </w:pPr>
            <w:r>
              <w:rPr>
                <w:rFonts w:ascii="微软雅黑" w:hAnsi="微软雅黑" w:eastAsia="微软雅黑" w:cs="微软雅黑"/>
                <w:color w:val="000000"/>
                <w:sz w:val="20"/>
                <w:szCs w:val="20"/>
              </w:rPr>
              <w:t xml:space="preserve">
                早餐后前往游览【铜鉴湖花海】（赠送游览，约1小时），杭州铜鉴湖云栖公园位于西湖区双浦镇北侧，公园内有大面积的向日葵，以及波斯菊，马鞭草等各类花。公园集合小桥，湖泊等元素。生态环境优美。打造坡地百亩草甸花海，品种有虞美人 + 莱雅菜 + 高雪轮+果香菊 + 矢车菊，主轴成品花游：鼠尾草蓝 / 白 + 美女樱 + 矮牵牛 + 桑蓓斯 + 绣球+金鱼草等。最佳赏花假期预计3月中旬-5月中下旬。如今，这里已经成为一个主题公园，结合了花卉种植和湿地，形成了一颗镶嵌在之江大地上的“生态明珠”。这里的群山掩映，绿水荡漾，空气清新，是放松身心的好去处。公园内，水光潋滟，山色空蒙，曲水流觞，亭台楼阁，构成了一幅美丽的画卷。无论是漫步在湖边，还是坐在亭子里，都能让人感受到大自然的魅力。适时集合返程，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通】空调旅游车（根据人数安排车型，保证一人一座）
                <w:br/>
                <w:br/>
                【住 宿】爱丽芬城堡艺术家酒店或同级（占床赠送早餐  单补房差2晚补200元/人，只补不退））
                <w:br/>
                <w:br/>
                【门 票】行程景点第一大门票 （行程中已含或赠送景点，因自身原因无法参加费用不退）
                <w:br/>
                <w:br/>
                【用 餐】全程赠送2自助早餐+2顿当地特色正餐（占床餐 餐和房统一核定，餐不用不退）
                <w:br/>
                <w:br/>
                【导 游】全程优秀导游服务
                <w:br/>
                <w:br/>
                【保 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1、必须自理：富春桃源+自由谷大门票必须自理旅行社优惠价140元/人，参加自理赠送富春云梯+岩岭湖竹筏漂+2顿正餐，谢谢配合！
                <w:br/>
                <w:br/>
                2、用餐：行程中部分正餐自理（可由导游代订，无发票）
                <w:br/>
                <w:br/>
                3、【儿童门票】请游客至景点窗口现付，（票价以当天景区公示为准）
                <w:br/>
                <w:br/>
                4、不含旅游意外险，请自行购买。
                <w:br/>
                <w:br/>
                5、除景点第一大门票外的二次消费（如索道、温泉娱乐项目等），请游客自愿选择，旅行社及导游不参与。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1、本公司旅游产品为散客拼团线路，此团需满16人成团；
                <w:br/>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3、本线路为综合打包优惠价，跟团者携带任何有效证件（如老人证，学生证，残疾证，高龄卡等）均无费用可退，包括参加自费项目，报名及说明认可此项要求，请配合！
                <w:br/>
                4、座位号仅供参考，实际以导游通知为准
                <w:br/>
                5、行程中涉及的行车时间以及游玩时间及游览顺序由于存在不确定因素故以实际情况而定，请游客听从导游合理安排，敬请配合
                <w:br/>
                6、旅途中存在的疑议，请于当地及时提出合理要求，以便现场核实、及时处理，否则视为满意。回程后提出的变相投诉不予受理！感谢理解！
                <w:br/>
                7、出发当天请提前10分钟到达，如因个人原因未准时赶上发车时间（发车时间请参见出团通知书）作为自动放弃，费用全损不退
                <w:br/>
                8.报名时请提供真实姓名与证件号及手机号码,发出前请带好有效身份证。
                <w:br/>
                9.老年人（70周岁以上）建议有家人朋友照顾同行；体弱多病及孕妇不建议参团。游客必须保证自身健康状况良好的前提下参加旅行社安排的旅游行程，不得欺骗隐瞒，若因游客身体不适而发生任何意外，旅行社不承担责任。
                <w:br/>
                10.出发当天请提前10分钟到达，如因个人原因未准时赶上发车时间（发车时间请参见出团通知书）作为自动放弃，费用全损不退。
                <w:br/>
                <w:br/>
                11.报名时请填写所有出游人的姓名＋身份证号码＋手机号码。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2025-04-19T04:30:11+08:00</dcterms:created>
  <dcterms:modified xsi:type="dcterms:W3CDTF">2025-04-19T04:30:11+08:00</dcterms:modified>
</cp:coreProperties>
</file>

<file path=docProps/custom.xml><?xml version="1.0" encoding="utf-8"?>
<Properties xmlns="http://schemas.openxmlformats.org/officeDocument/2006/custom-properties" xmlns:vt="http://schemas.openxmlformats.org/officeDocument/2006/docPropsVTypes"/>
</file>