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宁海三日S253281333242261行程单</w:t>
      </w:r>
    </w:p>
    <w:p>
      <w:pPr>
        <w:jc w:val="center"/>
        <w:spacing w:after="100"/>
      </w:pPr>
      <w:r>
        <w:rPr>
          <w:rFonts w:ascii="微软雅黑" w:hAnsi="微软雅黑" w:eastAsia="微软雅黑" w:cs="微软雅黑"/>
          <w:sz w:val="20"/>
          <w:szCs w:val="20"/>
        </w:rPr>
        <w:t xml:space="preserve">【徐霞客出发地·宁海天花乱醉】新网红摆拍地·潘天寿艺术中心+天明湖湿地公园+夜游前童古镇+宁海梁皇山+桑洲梯田油菜花海+上金财神谷日景夜景+天河村观光+十里红妆文化园+指定两晚天河村民宿+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L17923P412008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①三月去宁海赏花限时特惠
                <w:br/>
                <w:br/>
                <w:br/>
                ②浙东名山梁皇山稀缺美景
                <w:br/>
                <w:br/>
                <w:br/>
                ③指定两晚天河村精品民宿
                <w:br/>
                <w:br/>
                <w:br/>
                ④纯玩无购物，送2早4正餐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苏州-宁海
                <w:br/>
              </w:t>
            </w:r>
          </w:p>
          <w:p>
            <w:pPr>
              <w:pStyle w:val="indent"/>
            </w:pPr>
            <w:r>
              <w:rPr>
                <w:rFonts w:ascii="微软雅黑" w:hAnsi="微软雅黑" w:eastAsia="微软雅黑" w:cs="微软雅黑"/>
                <w:color w:val="000000"/>
                <w:sz w:val="20"/>
                <w:szCs w:val="20"/>
              </w:rPr>
              <w:t xml:space="preserve">
                	早上指定时间地址集合发车至宁海，前往【潘天寿艺术中心】（周一闭馆，参观时间60分钟）：潘天寿艺术中心位于宁波市宁海县天明湖中路66号，于24年12月28日开馆。潘天寿先生是20世纪“中国画四大家”之一，著名美术教育家、理论家和诗人，也是中国艺术史上的一座高峰。为了纪念潘天寿先生卓越的艺术成就、教育贡献和崇高的民族气节，宁海历时多年建成潘天寿艺术中心，位于宁海县天明湖北侧，天明中路南侧，内设有潘天寿美术馆、潘公凯艺术馆和县少儿图书馆，是融艺术收藏、展览展示、交流研究、教育培训于一体的文化综合体。后前往【天明湖湿地公园】 ：阳光正好，带一点微风，在天明湖走一走、坐一坐、天空湛蓝，万里无云，湖水像一面镜子，倒映着岸边景色。 享受片刻的宁静。之后前往天河民宿办理入住！晚餐后前往【前童古镇】夜游古镇，前童也是小桥流水人家，却有着与众不同的景致。街径卵石铺就，屋基也大多为卵石垒成。街巷异常狭小，建筑异常密集，身处其中就如走迷宫一般。村落按"回"字九宫八卦式布局。童姓祖先按照八卦原理，把白溪水引进村庄，潺潺溪水挨户环流，人人可在溪水中洗菜净衣，家家连流水小桥，户户通卵石坦途。返回民宿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天河民宿2-3人间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宁海
                <w:br/>
              </w:t>
            </w:r>
          </w:p>
          <w:p>
            <w:pPr>
              <w:pStyle w:val="indent"/>
            </w:pPr>
            <w:r>
              <w:rPr>
                <w:rFonts w:ascii="微软雅黑" w:hAnsi="微软雅黑" w:eastAsia="微软雅黑" w:cs="微软雅黑"/>
                <w:color w:val="000000"/>
                <w:sz w:val="20"/>
                <w:szCs w:val="20"/>
              </w:rPr>
              <w:t xml:space="preserve">
                	早餐后游览【梁皇山】（含景区大门票，游览时间2-3小时）：江南第一奇山，古称“桐柏山”，因南北朝时期梁宣帝为避侯景之乱曾至此隐居而得名。梁皇山海拔 ７６８米，是《徐霞客游记》开篇首宿地，山势险峻、奇峰石异、谷深涧幽、 飞瀑流泉、风光旖旎，自宋代起即为江南名山之一。明代大旅行家徐霞客曾盛 赞梁皇山景色为“峰荣水映，木秀石奇。后前往桑洲镇，山脚下徒步古道，一路鸟语花香，寻觅老辈人开出的老道，抵达南山嶂村【梯田油菜花海】（游玩时间1-1.5小时，如遇花期不慎 ，则更改为许家山石头村景区）油菜花竞相怒放，花粉中含有丰富的花蜜，引来彩蝶与蜜蜂飞舞花丛间。浓郁花香令人陶醉，美丽风景让人流连。这是一年中最美的季节，泥土的清香和菜花的香味弥漫于群山沟壑，乡村田园，让人沉醉。之后入住酒店！后夜游【上金谷·财神谷】（约2小时，挂牌价100元/人不含，旅行社优惠价60元/人，自愿自理），以古代商圣、慈善鼻祖范蠡为核心，再结合上金谷这一方风水宝地，顷力打造和凸显了中国独特的传统文化和人文景观。景区谷深径幽，白水环绕，景色秀丽，气象万千，夜景灯光秀流光溢彩，如梦如幻。上金谷如梦如幻的夜景。夜景演出场次：夜景演出场次：水系光影秀：19:15；龙行天下（龙珠广场）19:30。后车赴民宿入住。
                <w:br/>
                <w:br/>
                <w:br/>
                <w:br/>
                <w:br/>
                <w:br/>
                	备注：上金谷夜景灯光秀，如遇天气恶劣，演出会有变动，实际以当天安排为准，敬请谅解！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天河民宿2-3人间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宁海-苏州
                <w:br/>
              </w:t>
            </w:r>
          </w:p>
          <w:p>
            <w:pPr>
              <w:pStyle w:val="indent"/>
            </w:pPr>
            <w:r>
              <w:rPr>
                <w:rFonts w:ascii="微软雅黑" w:hAnsi="微软雅黑" w:eastAsia="微软雅黑" w:cs="微软雅黑"/>
                <w:color w:val="000000"/>
                <w:sz w:val="20"/>
                <w:szCs w:val="20"/>
              </w:rPr>
              <w:t xml:space="preserve">
                	早餐后自由参观【浙东第一福村天河村】：梦幻仙仙纳福天河，体验福禄寿三星打造的福文化以及绚丽多彩的夜晚灯光秀。可观赏周边自然风景环境俗称三好，一好水好：水是国家一级保护水源相当于农夫山泉的水质。二好山好：山是天台山山脉是徐霞客游记的开篇地。三好空气好：绿植自然排放出的氧气浓度相当高。后参观【十里红妆文化园】（约1小时，周一周二闭馆）：明清至民国时期宁绍地区的婚俗，常用“良田千亩，十里红妆”形容嫁妆的丰厚，嫁妆队伍绵延数里，体现旧时嫁女的浩大场面。2008年6月，宁海十里红妆婚俗上榜第二批国家级非物质文化遗产名录。后适时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1、交通：空调旅游车（按实际人数提供）
                <w:br/>
                &lt;/p&gt;
                <w:br/>
                &lt;p&gt;
                <w:br/>
                	2、住宿：天河民宿2-3人间
                <w:br/>
                &lt;/p&gt;
                <w:br/>
                &lt;p&gt;
                <w:br/>
                	3、门票：景点第一大门票
                <w:br/>
                &lt;/p&gt;
                <w:br/>
                &lt;p&gt;
                <w:br/>
                	4、导服：全程导游陪同服务
                <w:br/>
                &lt;/p&gt;
                <w:br/>
                &lt;p&gt;
                <w:br/>
                	5、用餐：占床赠送2早4正（不用不退）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1、用餐：1正餐不含&lt;span style="background-color:#FFFFFF;"&gt;（导游可代订，不开发票）&lt;/span&gt; 
                <w:br/>
                &lt;/p&gt;
                <w:br/>
                &lt;p&gt;
                <w:br/>
                	2、请自愿购买旅游人身意外保险
                <w:br/>
                &lt;/p&gt;
                <w:br/>
                &lt;p&gt;
                <w:br/>
                	3、除景点第一大门票外的二次消费（如景交、索道、娱乐项目、请香等），请游客自愿选择，旅行社及导游不参与
                <w:br/>
                &lt;/p&gt;
                <w:br/>
                &lt;p&gt;
                <w:br/>
                	&lt;strong&gt;&lt;span style="line-height:20px;color:#E53333;"&gt;4、&lt;strong&gt;&lt;span style="line-height:20px;color:#E53333;"&gt;必消自理：车导综合服务费100元/人&lt;/span&gt;&lt;/strong&gt;&lt;/span&gt;&lt;/strong&gt; 
                <w:br/>
                &lt;/p&gt;
                <w:br/>
                &lt;p&gt;
                <w:br/>
                	&lt;strong&gt;&lt;span style="line-height:20px;color:#E53333;"&gt;&lt;span style="color:#009900;"&gt;5、自愿自理&lt;/span&gt;&lt;span style="color:#009900;"&gt;：上金谷·财神谷夜景，挂牌100元/人，旅行社优惠价60元/人&lt;/span&gt;&lt;/span&gt;&lt;/strong&gt;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3、&lt;span style="background-color:#FFFFFF;"&gt;此线路满30人开班，如遇人数不满，我社提前3天通知延期或改换其他开班线路！&lt;/span&gt; 
                <w:br/>
                &lt;/p&gt;
                <w:br/>
                &lt;p&gt;
                <w:br/>
                	4、&lt;span style="color:#E53333;"&gt;&lt;strong&gt;补房差180元/人，只补不退&lt;/strong&gt;&lt;/span&gt;&lt;span style="color:#E53333;"&gt;&lt;strong&gt;；&lt;/strong&gt;&lt;/span&gt;因住宿宾馆需登记，请游客带好身份证出游；&lt;span style="background-color:#FFFFFF;color:#E53333;"&gt;&lt;strong&gt;农家住宿空调费10元/人/晚自理，毛巾、牙刷等请自带，卡拉OK免费，棋牌室费用不含请自理。&lt;/strong&gt;&lt;/span&gt;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【儿童门票】请游客至景点窗口现付，参考价如下（票价以当天景区公示为准）
                <w:br/>
                &lt;/p&gt;
                <w:br/>
                &lt;p&gt;
                <w:br/>
                	&lt;span&gt;梁皇山：1.2米以下免，1.2-1.5米半价25元/人&lt;/span&gt; 
                <w:br/>
                &lt;/p&gt;
                <w:br/>
                &lt;p&gt;
                <w:br/>
                	上金谷·财神谷夜景：1.2米以下免，1.2-1.5米半价50元/人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2025-05-22T01:58:55+08:00</dcterms:created>
  <dcterms:modified xsi:type="dcterms:W3CDTF">2025-05-22T01:58:55+08:00</dcterms:modified>
</cp:coreProperties>
</file>

<file path=docProps/custom.xml><?xml version="1.0" encoding="utf-8"?>
<Properties xmlns="http://schemas.openxmlformats.org/officeDocument/2006/custom-properties" xmlns:vt="http://schemas.openxmlformats.org/officeDocument/2006/docPropsVTypes"/>
</file>