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2025年【特惠航次】华夏神女3号  游船 宜昌+三峡+重庆  上水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赠送重庆市内游，重庆一晚升级网评4钻酒店（收客前，请来电询位）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TSX5161269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依山傍水，风情如画，国家5A级旅游景区—三峡人家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 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被中国国家地理杂志评为“中国最美丽的地方”。—丰都雪玉洞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夏神女3号】2021年5月20日首航，总长149.99米，总款23.2米，总吨位1.5万吨，载客650人，是目前三峡区域级别高，规模大的游览，三峡区域进行功能分区的游轮，是长江三峡新一代豪华游轮的代表！沿袭华夏神女传统风格，采用简约的中国风，完美诠释了华夏民族独有的三峡文明与神女文化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  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  
                <w:br/>
               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三峡大坝、【三峡人家、升船机】自选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07:00-08:00 自助早餐
                <w:br/>
                08:00-12:00 宾客船上自由活动！游船视实际情况选择安排自费景点——三峡人家（参考费用：290 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12:00-13:30 自助午餐
                <w:br/>
                14:30-17:00 上岸游览【三峡大坝】（不含景区电瓶车 10 元/人，自行考虑是否乘坐）。三峡大坝是当今世界上最大的水利发电工程：登坛子岭俯瞰大坝全景，高峡平湖观景区，泄洪观景区等。。也可选择参加游船视实际情况选择安排 自费的项目——升船机（参考费用：320 元/人，自理景点，自愿选择，非必选或者必安排项目，如遇升船机停航检修，则项目替换为屈原故里 180 元/人）！
                <w:br/>
                如选择三峡大坝升船机自费项目，则午餐后行程如下： 
                <w:br/>
                14:30-16:30 乘车游览三峡大坝（不含景区电瓶车 10 元/人）
                <w:br/>
                16:30-18:30 乘坐观光船通过三峡大坝升船机
                <w:br/>
                18:30-20:00 自助晚餐
                <w:br/>
                20:00-21:00 船长欢迎酒会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小三峡、（小小三峡、白帝城）自选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07:00-08:00 游轮经过【巫峡】，亲身感受巫峡的秀美。
                <w:br/>
                08:30-12:30 换乘小船游览【小三峡】, 龙门巴雾连滴翠，奇山秀水胜三峡。长江小三峡以其美丽的景色吸引着众多游人的目光;长江小三峡南起巫山县，北至大昌古城。俗称巫山小三峡，也称大宁河小三峡，为大宁河景区的精华部分所在，小三峡由龙门峡、巴雾峡和滴翠峡组成。游船视实际情况选择安排自费景点——小小三峡（参考费用：180 元/人，自理景点，自愿选择，非必选或者必安排项目）
                <w:br/>
                12:30-13:30 自助午餐
                <w:br/>
                约 15:00 游轮经过【瞿塘峡】，亲身感受“夔门天下雄”的磅礴气势（新版十元人民币背面的图案）。
                <w:br/>
                15:30-18:00 宾客船上自由活动！游船视实际情况选择安排自费景点——白帝城（参考费用：290 元/人，自理景点，自愿选择，非必选或者必安排项目）
                <w:br/>
                19:00-20:30 自助晚餐
                <w:br/>
                21:00-22:00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免费早茶、早咖啡
                <w:br/>
                07:00-08:30 自助早餐
                <w:br/>
                08:30-11:00 上岸游览【丰都雪玉洞】:位于东方“神曲之乡”----丰都境内，距新县城仅17 公里，与丰都名山、牛牵峡漂流、九重天、南天湖形成一线游。雪玉洞具有极高的观赏价值和科考价值，2004 年被中国洞穴会授予“中国地质学会洞穴研究会观测研究站暨洞穴科普基地”的称号，2005 年被国家旅游局评为国家 AAAA 级旅游景区，同年，被中国国家地理杂志评为“中国最美丽的地方”。
                <w:br/>
                12:00-13:30 午餐
                <w:br/>
                14:00-17:00 游船视实际情况选择安排自费景点——武陵山大裂谷（参考费用：290 元/人，不含下行索道 30 元/人，自理景点，自愿选择，非必选或者必安排项目）。
                <w:br/>
                19:00-20:30 自助晚餐
                <w:br/>
                20:30-22:00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 自助早餐
                <w:br/>
                08:00-09:00 二楼前台办理退房手续。 抵达重庆游船码头，宾客离船！
                <w:br/>
                重庆工作人员接团后，开启魅力重庆一日游（赠送），体验有着“山城、雾都、桥都”之称的重庆别样风光！
                <w:br/>
                （备注：由于早上接船的客人比较分散，请游客按照导游约定时间离船，不要提前下船）
                <w:br/>
                接团后出发，前往被誉为万里长江第一条空中走廊的【长江索道】（自费 40 元/人，自愿选择，无强制，非必安排项目）。
                <w:br/>
                前往重庆最佳全景观赏地，海拔 590 米的西部第一高楼重庆环球金融中心【WFC 观景台】(自费 128 元/人，自愿选择，无强制，非必安排项目)。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 45 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，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 2.5 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早餐后，适时送团，乘坐动车或飞机，返回温馨的家！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1、【交通】：往返动车二等座， 三峡段上岸景点游览用车由船公司统一安排，非独立用车。。
                <w:br/>
                2、【用餐】：含 5 早 6 正餐，游客因自身原因放弃用餐，不再另退费用。
                <w:br/>
                3、【住宿】：涉外豪华游船：华夏神女游船基础楼层阳台双人标准间，每人一床位。
                <w:br/>
                重庆网评 4 钻酒店双标间，每人一床位（参考：康福瑞、枫郡雅致、丽呈君顿（机场店）、
                <w:br/>
                丽柏（国博店）、豪源两江（弹子石店）、锦怡行政公寓、巴古戴斯、海棠烟雨、丽呈睿轩
                <w:br/>
                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 船票不含：在船上期间的酒吧、饮料、洗衣、电话、小费等个人自费项目。
                <w:br/>
                2、 默认为游船大堂同层客房价，如需指定高楼层，额外增加 150 元/人/层的费用
                <w:br/>
                3、 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 290 元/人；升船机 320 元/人；小小三峡 180 元/人；白帝城 290 元/人；
                <w:br/>
                武陵山大裂谷 290 元/人；
                <w:br/>
                4、自费项目，自愿选择：三峡大坝电瓶车+耳麦 30 元/人，长江索道 40 元/人或 WFC 128 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，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2025-04-05T01:13:15+08:00</dcterms:created>
  <dcterms:modified xsi:type="dcterms:W3CDTF">2025-04-05T01:13:15+08:00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