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【吉辽一号】营口·中朝边境丹东·长白山·沈阳·双飞7日游行程单</w:t>
      </w:r>
    </w:p>
    <w:p>
      <w:pPr>
        <w:jc w:val="center"/>
        <w:spacing w:after="100"/>
      </w:pPr>
      <w:r>
        <w:rPr>
          <w:rFonts w:ascii="微软雅黑" w:hAnsi="微软雅黑" w:eastAsia="微软雅黑" w:cs="微软雅黑"/>
          <w:sz w:val="20"/>
          <w:szCs w:val="20"/>
        </w:rPr>
        <w:t xml:space="preserve">苏锡常自组小包团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0031741585171z0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无锡--营口 AQ1551 19:35--11:30
                <w:br/>
                <w:br/>
                营口--无锡 AQ1552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① 长相守 到白头——长白山
                <w:br/>
                ② 探寻朝鲜神秘国度中朝边境——丹东
                <w:br/>
                ③ 一朝发祥地，两代帝王都——沈阳
                <w:br/>
                ④塞外江南 关外上海——营口
                <w:br/>
                ◤精华景点◢
                <w:br/>
                【吉林】中华十大名山之一 、一山有四季,十里不同天——长白山
                <w:br/>
                【营口】营口丨鲅鱼圈丨山海广场丨鲅鱼公主
                <w:br/>
                【丹东】河口景区丨中朝一步跨丨鸭绿江浮桥遗址丨安东老街
                <w:br/>
                【沈阳】故宫丨帅府丨满清一条街丨
                <w:br/>
                ◤美味食刻◢升级4大特色餐
                <w:br/>
                东北铁锅炖、特色江鱼宴、满族八大碗、特色农家菜
                <w:br/>
                ◤甄选酒店◢
                <w:br/>
                全程网评三钻酒店  让您旅途高枕无忧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营口·中朝边境丹东·长白山·沈阳·双飞7日游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组团地-营口-丹东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远方的朋友们怀着向往已久的心情，后乘坐相应的航班前往营口。导游接机，开启美好的旅程。
                <w:br/>
                参观“北方亚龙湾”之称的【山海广场】走伸向海里的浅堤，观美丽的鲅鱼公主。【海上十二生肖】山海广场还有一个亮点，就是海上十二生肖雕塑。 平时我们所熟知十二生肖，在这里完全换了模样。
                <w:br/>
                【美人鱼浴场】独特的外观设计堪称国内之最，采用仿生学原理，仿佛潮汐动力中的贝壳，被誉为"海上贝壳"。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晚餐：安东老街自行享受当地小吃特色.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丹东河口景区--松江河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松江河-长白山
                <w:br/>
              </w:t>
            </w:r>
          </w:p>
          <w:p>
            <w:pPr>
              <w:pStyle w:val="indent"/>
            </w:pPr>
            <w:r>
              <w:rPr>
                <w:rFonts w:ascii="微软雅黑" w:hAnsi="微软雅黑" w:eastAsia="微软雅黑" w:cs="微软雅黑"/>
                <w:color w:val="000000"/>
                <w:sz w:val="20"/>
                <w:szCs w:val="20"/>
              </w:rPr>
              <w:t xml:space="preserve">
                早餐后乘车【长白山北景区】北坡景区的长白山瀑布、聚龙温泉、谷底林海都是经典的地质奇观，还可乘坐倒站车体验急速过弯道，然后在峻峭的主峰上俯瞰天池美景。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第一站：直达长白山，乘坐摆渡车+环保车（35元/人+85元/人费用需自理）进入景区，30分钟后到达换乘站点
                <w:br/>
                第二站：后乘倒站车（80元/人费用需自理）越过72道弯到达天池主峰，一览神秘天池！（不选择登顶观天池的游客可以继续接下来的游览景点）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【美人松空中廊桥，远眺长白圣山】长白山下第一奇松，妩媚的美人松羞花闭月，空中栈道从远处看就像一条腾飞的巨龙，高空中玻璃观景平台俯瞰美人松。
                <w:br/>
                【百花谷朝鲜民俗村】参观辣白菜、打糕博物馆，了解朝鲜族饮食文化，体验丰富多彩的民俗活动，随着村内的讲解员在村里转上一转，到朝鲜族人家大炕上了解浓郁民俗风情，穿朝鲜族服装留影。
                <w:br/>
                后入住二道白河酒店。
                <w:br/>
                 因天池气候特殊，山下晴天，山上可能下雨，遇特殊天气可能会导致天池无法参观，具体以实际能参观到为准，敬请知晓！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
                <w:br/>
              </w:t>
            </w:r>
          </w:p>
          <w:p>
            <w:pPr>
              <w:pStyle w:val="indent"/>
            </w:pPr>
            <w:r>
              <w:rPr>
                <w:rFonts w:ascii="微软雅黑" w:hAnsi="微软雅黑" w:eastAsia="微软雅黑" w:cs="微软雅黑"/>
                <w:color w:val="000000"/>
                <w:sz w:val="20"/>
                <w:szCs w:val="20"/>
              </w:rPr>
              <w:t xml:space="preserve">
                早餐后乘车前往延吉。
                <w:br/>
                【延吉朝鲜民俗园】延吉旅游的热门，是帽儿山下的中国朝鲜族民俗村。这里原是一个朝鲜族村落，经过不断的大兴土木，虽早已找不到传统民居的踪影，但各种写真与服装租赁店生意兴隆，响起快门声声，带起车流滚滚。这条仿古街本身依托山势，修建得错落有致，颇有些欣赏价值。
                <w:br/>
                【延大网红弹幕墙】到延边大学门口走一走，看看如同弹幕般密集的双语招牌墙，这里也被誉为延吉的“霓虹名片”，一路感受朝鲜族高校和众多特色小吃，买一杯延吉网红咖啡，再拍一张美美的打卡照吧；
                <w:br/>
                【延边大学】（外观）延边大学的建筑非常有历史感，又具有朝鲜族传统建筑风格，非常值得一游。建议小伙伴可以去学校周边吃好吃的，还能直接打卡学校正门对面的布满霓虹灯招牌的“网红双语弹幕墙”，夜景更赞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延吉--通化
                <w:br/>
              </w:t>
            </w:r>
          </w:p>
          <w:p>
            <w:pPr>
              <w:pStyle w:val="indent"/>
            </w:pPr>
            <w:r>
              <w:rPr>
                <w:rFonts w:ascii="微软雅黑" w:hAnsi="微软雅黑" w:eastAsia="微软雅黑" w:cs="微软雅黑"/>
                <w:color w:val="000000"/>
                <w:sz w:val="20"/>
                <w:szCs w:val="20"/>
              </w:rPr>
              <w:t xml:space="preserve">
                【延吉水上市场】（自行前往）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早餐后乘车前往通化。
                <w:br/>
                【葡萄酒庄园】漫步鸭绿江河谷，探秘中国最早、亚洲最大的地下酒庄，倾听历史的风云记忆，通化葡萄酒中藏着数不清的故事。轻啜浅醺之际，你会沉醉于这杯里的通化味道。
                <w:br/>
                入住通化酒店。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通化-沈阳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营口-美丽家园
                <w:br/>
              </w:t>
            </w:r>
          </w:p>
          <w:p>
            <w:pPr>
              <w:pStyle w:val="indent"/>
            </w:pPr>
            <w:r>
              <w:rPr>
                <w:rFonts w:ascii="微软雅黑" w:hAnsi="微软雅黑" w:eastAsia="微软雅黑" w:cs="微软雅黑"/>
                <w:color w:val="000000"/>
                <w:sz w:val="20"/>
                <w:szCs w:val="20"/>
              </w:rPr>
              <w:t xml:space="preserve">
                早餐后，根据航班安排送机，结束愉快旅行，返回温馨的家！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东北旅行，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往返大连飞机（经济舱）
                <w:br/>
                【用车】当地旅游空调车（根据人数安排车辆大小，确保每人一正座）；
                <w:br/>
                【住宿】网评三钻酒店（不产生自然单间，如产生单男/女，需补房差）；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【景点】所列景点第一门票不含景区小交通。（自理项目目不含）部分景点凭借身份证进入，如个人原因未带证件，不能进入责任自负。【导游】当地优秀向导服务；
                <w:br/>
                【用餐】6早6正（早餐酒店含早，不吃不退，十人一桌，如不足十人/超出十人则相应增减菜品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门票根据年龄当地现收
                <w:br/>
                60周岁以下	60-69周岁	70周岁以上
                <w:br/>
                长白山景区门票+环保车+倒站车	105+35+85+80	52.5+35+85+80	35+85+80
                <w:br/>
                天池倒山车	80	80	80
                <w:br/>
                葡萄酒庄园	30	30	30
                <w:br/>
                沈阳故宫	50	25	0
                <w:br/>
                帅府	48	24	0
                <w:br/>
                合计	513元/人	411.5元/人	310元/人
                <w:br/>
                2、自理项目安排：自理项目景点自愿参加，如不参加景区外等候，无特殊安排，望谅解！
                <w:br/>
                鸭绿江内河游船看朝鲜	120元/人
                <w:br/>
                边境国门铁路运输线	120元/人
                <w:br/>
                长白山森林夜景	198元/人
                <w:br/>
                长白山漂流	198元/人
                <w:br/>
                3、单房差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以及身份证照片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2025-04-19T22:22:29+08:00</dcterms:created>
  <dcterms:modified xsi:type="dcterms:W3CDTF">2025-04-19T22:22:29+08:00</dcterms:modified>
</cp:coreProperties>
</file>

<file path=docProps/custom.xml><?xml version="1.0" encoding="utf-8"?>
<Properties xmlns="http://schemas.openxmlformats.org/officeDocument/2006/custom-properties" xmlns:vt="http://schemas.openxmlformats.org/officeDocument/2006/docPropsVTypes"/>
</file>