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（团队）昆大丽双飞一动6日游行程单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上海虹桥机场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航班明细：1月31日年初三 春节航班如下
                <w:br/>
                虹桥-昆明 MU5802 12:10-15:45 
                <w:br/>
                昆明-虹桥 MU5809 13:00-16:05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滇南彝人长街宴
                <w:br/>
                长街宴是彝族人的一种传统习俗，是一个祈福的宴席。因此，不同肤色、不同国度的人，都带着一种美好的愿望，像朝圣一般来参加一年一度的长街古宴盛会，品宴席上福寿安康的“祝福”美食，体验民族风味，这是中国最长的宴席。迎宾仪式是彝族人对宾客最高的敬意。在仪式上，龙头端着酒杯，穿梭于人群间，每到一处便会念祝词：“寨神出来和我们过节了，祝寨神快乐，噻噻……”其余的人则端起酒杯，齐声应道“嗦嗦……”男人们的号子声会穿过树林，回荡在哀牢山中，这喊声会传到山下的寨子里，那里有他们的女人，他们的家。
                <w:br/>
                洱海公园首席餐厅晚宴
                <w:br/>
                大理首席餐厅位于大理市下关镇团山公园内山茶园。团山公园又称洱海公园，曾为南诏皇家之养鹿场而闻名。公园内有一座椭圆琪的小山，因山的形状而被当地人叫做'团山'。公园坐落在下关市洱河南路向东约1公里处，距大理站约2.5公里，是大理风景名胜之一。洱海公园一年四季风景如画，春天可观赏奇花异卉和婀娜多姿的垂柳；夏天可乘兴游泳，亲身体验大海所带来的欢乐；秋天可在团山观海亭和长廊上观赏碧波荡漾的洱海风光；冬天可远眺苍山十九峰的秀丽雪景。在洱海公园，一年四季都可乘船游览洱海的神韵风采，其绮丽的自然景观曾使许多文人墨客深深陶醉，为洱海公园留下了千古传颂的动人诗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1，每人每天一瓶矿泉水
                <w:br/>
                2、7*24h生活管家，及时为您解决旅途过程中的各种问题，最细致，最贴心
                <w:br/>
                3、新婚夫妻免费提供一晚鲜花铺床
                <w:br/>
                4、行程中遇生日精心提供专属生日蛋糕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虹桥-昆明 MU5802 12:10-15:45
                <w:br/>
              </w:t>
            </w:r>
          </w:p>
          <w:p>
            <w:pPr>
              <w:pStyle w:val="indent"/>
            </w:pPr>
            <w:r>
              <w:rPr>
                <w:rFonts w:ascii="微软雅黑" w:hAnsi="微软雅黑" w:eastAsia="微软雅黑" w:cs="微软雅黑"/>
                <w:color w:val="000000"/>
                <w:sz w:val="20"/>
                <w:szCs w:val="20"/>
              </w:rPr>
              <w:t xml:space="preserve">
                出发地→昆明长水机场→昆明酒店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午餐安排【彝族风味餐】品尝地道的彝族农家菜，欢迎远道而来的你。
                <w:br/>
                之后乘车至【滇池海埂大坝】（时间是11月1日-次年2月28日）观美丽的“高原明珠”滇池，眺望有“睡美人”山之美称的西山。与远道而来的海鸥精灵互动。
                <w:br/>
                乘坐BUS前往楚雄，尽情享受独具特色的彝乡【长街宴】，尽情品尝彝家特色美食，比如八大碗、野坝棵煮鸡、坨坨肉、火腿等。
                <w:br/>
                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楚雄→大理→喜洲古镇→转角楼→喜林苑黄墙→24K海景下午茶→醉美民族风旅拍→梦幻海湾骑行→洱海公园首席餐厅→怡美独家海星号→大理酒店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之后前往【喜洲古镇】，喜洲，一个名字里就藏着无尽温柔与喜悦的地方，洱海的水光山色与白族村落的宁静祥和交织在一起，构成了一幅幅动人心魄的画面。在这里，时间似乎放慢了脚步，让人不由自主地放慢呼吸，去细细品味这份难得的悠闲与自在。打卡【转角楼】，喜洲古镇的标志性建筑，它以其独特的中西合璧设计，古朴而不失文艺，成为了无数旅人镜头下的焦点。这座建筑见证了喜洲古镇的沧桑变迁，也承载了白族人民对美好生活的向往与追求。站在转角楼前，仿佛能够穿越时空，感受到那份跨越百年的文化底蕴与历史沉淀。风吹麦浪中，【喜林苑黄墙】与蓝天白云交相辉映，奔跑在这片麦浪之中，仿佛能够听见大地的心跳，感受到生命的蓬勃与力量。
                <w:br/>
                在洱海边，我们特别赠送【24K海景下午茶】小资精致的甜点小食与特调饮品配上无敌海景，在味蕾得到满足的同时，自然景色与洱海灵气一并揽入视野，更加令人心旷神怡，面朝大海与阳光撞个满怀，心情随之明媚，体验感满分。
                <w:br/>
                之后我们为您安排了【醉美民族风旅拍】（每组家庭赠 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之后在【洱海公园首席餐厅】享受海景晚宴，我们特别为您准备了一道道米其林级精致美食，吹着海风吃着晚餐，日落、海景尽收眼底，与浪漫为伴，感受辽阔海景的治愈力真正享受完美度假。
                <w:br/>
                乘坐【怡美独家海星号】夜游洱海。共赴一场无与伦比的夜间盛宴，氛围感灯光如梦幻般点缀夜空，让每一步都沉浸在浪漫与神秘之中。享受怡美专属贵宾席，近距离欣赏原汁原味的民族舞蹈表演，游船上的酒吧则化身为异域风情的狂欢之地，为您带来一场视觉与心灵的双重盛宴；KTV包间内，歌声悠扬，让您与亲朋好友一同嗨翻全场，释放内心的激情与欢乐。此外，游船还为您准备了轻奢鲜果茶点，让您的味蕾在旅途中也能享受到一场奢华旅行。在这里，您可以尽情享受360°洱海夜生活，从静谧的洱海风光到热闹的娱乐盛宴，每一刻都充满惊喜与感动。
                <w:br/>
                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大理→大理古城→丽江→《丽江千古情》→丽江古城→丽江酒店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之后入住酒店，之后游览世界文化遗产、国家5A级景区【丽江古城】(丽江古城属于开放式景点，游客游览结束后，自行前往酒店)，丽江古城充满风情，夜夜笙歌，让人沉迷，让人忘记身处何地，漫步其中，随处都能听见街边飘来的民谣，随意、自然的生活，如同水的慵懒，流水、小桥、人家，宛若秀丽的江南，你可以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丽江→束河古镇→玉龙雪山→蓝月谷→印象丽江/丽水金沙 →丽江动车回昆明 →昆明酒店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之后乘车前往游览国家5A级景区【玉龙雪山】，玉龙雪山最高海拔5596米，终年披云戴雪，气势磅礴，玉龙十三峰连绵不绝，宛若一条"巨龙"腾越飞舞，远远望着雪山，云的深处她比云朵飘逸妩媚，日月的光芒在她晶莹剔透的灵魂里辉映成一道永恒的美丽，历史的厚重在她蜿蜒高峻的命脉里伫立成一座纳西神山。
                <w:br/>
                乘坐【玉龙雪山索道】(赠送氧气瓶+租赁羽绒服)从蓊郁浓密的原始丛林乘索道悬空浮升，穿过薄雾浓云，直指云霄，到海拔4506米处，你可以触碰到万年冰川的余温。登临雪峰，一路蜿蜒，风在耳畔呼呼作响，空气清凉带着湿润，乳白的流云从四周涌来，分不清哪里是雪，何处是云。观赏在四万年前形成的白水一号冰川，被赞为"绿雪奇峰"的冰塔林，仿佛一块块巨大的冰翡翠，镶嵌在嶙峋的怪石之间。（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
                <w:br/>
                之后前往游览【蓝月谷】（赠送电瓶车），雪山脚下的人间仙境，因绝美山水，被称为“小九寨”，这里以玉龙雪峰为衬，四围林莽苍翠，雪山上融化而下的水从东麓山谷而过，形成“玉液”、“镜潭”、 “蓝月”和“听涛”四个湖面，远远望去，如履几块晶色的蓝宝石，带着近乎透明的湛蓝。随着季节不同，景色也随之变幻。
                <w:br/>
                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后由丽江乘坐动车返回昆明，抵达后入住酒店。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昆明→长水机场→全国各地
                <w:br/>
              </w:t>
            </w:r>
          </w:p>
          <w:p>
            <w:pPr>
              <w:pStyle w:val="indent"/>
            </w:pPr>
            <w:r>
              <w:rPr>
                <w:rFonts w:ascii="微软雅黑" w:hAnsi="微软雅黑" w:eastAsia="微软雅黑" w:cs="微软雅黑"/>
                <w:color w:val="000000"/>
                <w:sz w:val="20"/>
                <w:szCs w:val="20"/>
              </w:rPr>
              <w:t xml:space="preserve">
                酒店早餐后，自由活动，之后根据航班时间送机，乘机返程起始地，我们将竭诚欢迎您的下次到来！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▼第一晚昆明：首选：擎天新悦酒店，备选：德尔塔酒店（喜来登）、江野度假酒店、三茂城市印象酒店、滇中蔚景温德姆大酒店、鑫盛达宏盛酒店、花之城豪生国际连锁酒店或同级
                <w:br/>
                ▼第二晚楚雄：首选：新云华酒店，备选：玉华酒店、永兴酒店、锦星酒店、维也纳酒店或同级
                <w:br/>
                ▼第三晚大理：首选：维笙山海湾度假酒店、大理国际酒店、悦云雅阁度假酒店、麓悦度假酒店或同级
                <w:br/>
                ▼第四晚丽江：首选：财祖度假酒店，丽江国际大酒店、中合长城金联国际饭店（大港旺宝）、丽江复华丽朗大酒店或同级
                <w:br/>
                ▼第五晚昆明：首选：花之城豪生国际大酒店，备选：擎天新悦酒店、德尔塔酒店（喜来登）、江野度假酒店、三茂城市印象酒店、滇中蔚景温德姆大酒店、鑫盛达宏盛酒店或同级
                <w:br/>
                备注：如遇特殊原因导致不能安排备选酒店时，我社有权安排同级别、同标准的其他酒店
                <w:br/>
                住宿标准：全程精选5钻豪华酒店+大理五星海景酒店+楚雄四钻豪华酒店
                <w:br/>
                用餐标准：5早/6正，早餐为酒店提供；正餐40元/人/餐，特色餐50元/人/餐
                <w:br/>
                门票标准：行程中已包含所有景区、景点首道大门门票
                <w:br/>
                车辆标准：行程中所使用车辆为合法运营资质的2+1头等舱空调旅游车辆，确保每人一正座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②如遇不可抗力因素，导致无法安排入住行程备注中首选/备选酒店时，我社有权调整为同地区、同级别、同标准的酒店；
                <w:br/>
                ③如遇不可抗力因素，导致行程中某一景区景点、餐厅无法按照原行程进行时，我社有权在不降低标准的前提下进行调整，或根据合同内相关约定进行取消；
                <w:br/>
                ④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⑤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⑥根据行程时间早晚，导游可自行安排参观行程的先后顺序调整；
                <w:br/>
                ⑦印象丽江/或丽水金沙和千古情表演为赠送项目，如遇不开放，属于赠送项目，费用不退；
                <w:br/>
                ⑧寒假春节机票为我社提前切位，一经确认视为出票，如有取消则需承担机票损失；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1.云南属高原地区，有心脏病、高血压、孕妇等相关不适合高原活动群体建议请不要选择此产品
                <w:br/>
                2.云南属高原地区，海拔较高，行程中如有头晕、呼吸困难等症状，请及时告知随团导游
                <w:br/>
                3.65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4.团队游览期间旅游者擅自离团视同游客违约，旅行社与其旅游服务关系自动终止，离团后旅行社不对游客离团期间发生的意外承担责任
                <w:br/>
                5.旅行出行时间长，请检查好行李物品和相关证件是否带齐，避免乘坐大交通的时候带来的各种不便
                <w:br/>
                6.云南大多地域属于少数民族聚居地，请尊重当地各民族的风俗习惯和宗教信仰
                <w:br/>
                7.云南旅游线路的车程都比较长，请自备些许充饥食品和防晕车药品，以备不时之需
                <w:br/>
                8.旅行离不了美食，云南特色小吃很多，选择美食时请选择干净、卫生安全有保障的场所进行用餐
                <w:br/>
                9.旅游景区内人流量较大，游览时请保管好个人财物及物品，以免遗失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2024-12-26T16:43:00+08:00</dcterms:created>
  <dcterms:modified xsi:type="dcterms:W3CDTF">2024-12-26T16:43:00+08:00</dcterms:modified>
</cp:coreProperties>
</file>

<file path=docProps/custom.xml><?xml version="1.0" encoding="utf-8"?>
<Properties xmlns="http://schemas.openxmlformats.org/officeDocument/2006/custom-properties" xmlns:vt="http://schemas.openxmlformats.org/officeDocument/2006/docPropsVTypes"/>
</file>