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君临长安行程单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0011734430137YF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私家尊享小团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兵马俑/华清宫/明城墙/长安幻唐/大唐不夜城/汉服妆造/西安城墙/大慈恩寺/西安博物院/钟鼓楼广场/回民街/大雁塔广场  高端纯玩5日游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火车软卧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明城墙--永兴坊--戏曲非遗剧场演出--长安幻唐--大雁塔广场--夜游大唐不夜城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明城墙】西安城墙建于明洪武年间，是以隋唐皇城墙为基础扩建而成，四个方向的主门均由“阙楼、箭楼、正楼、瓮城”组成，全长12公里，犹如一条巨龙环绕着古城西安，守护着西安人民走过悠悠的历史岁月。
                <w:br/>
                【永兴坊】非物质文化遗产美食街，原地为唐朝魏征府邸旧址，主要以关中牌坊和具有民间传统的建筑群组合，形成古里坊式布局，展示古长安城的街坊式形态，传统民俗生活空间。这里汇集了陕西各地特色美食经营户五十余家，没有重复的店面，没有加盟店，都是西安本土出名的老店或开的分店，地地道道舌尖上的美食，打卡网红美食街。
                <w:br/>
                【戏曲非遗剧场演出】在此可在《秦腔木偶剧场》《华阴老腔+华阴老腔皮影剧场》观看到原汁原味、地地道道的特色演出，让您在旅途中感受中国戏曲鼻祖秦腔艺术的古朴豪迈，华阴老腔的粗犷震撼，木偶戏的灵巧生动，提线木偶的逼真传神，感受它们的独特魅力。
                <w:br/>
                【长安幻唐】沉浸式实景体验空间，位于西安曲江大唐不夜城核心地段，是集沉浸式换装拍照体验、游戏剧情体验、美食游乐体验为一体的综合沉浸式文商旅体验项目。超12000平的游戏体验面积，包括数十个风格各异的体验场景与拍照打卡点，移步异景，为广大游客带来视觉体验盛宴。
                <w:br/>
                （如遇景区关闭或限流等情况下更换其他景点）
                <w:br/>
                【大雁塔音乐喷泉广场】特色安排：漫步古都长安地标性古建筑——【大雁塔广场】（游览约40分钟），在北广场可观赏“大型音乐喷泉”，在南广场鉴赏——“玄奘法师塑像”，寻觅取经路上的奇幻故事，唐玄奘法师当年译经所在地大雁塔近在眼前。【大唐不夜城】大唐不夜城为“西安年•最中国”主会场，首批全国示范步行街.中国十大高品位文化步行街，是西安夜晚游玩的最美地，每当夜幕降临，华灯全部点亮的时候，这条街呈现出来的世界一片华彩。互动演出【贞观之治】：阵容宏达，再现大唐盛世。
                <w:br/>
                【霓裳羽衣】：云想衣裳花想容，春风拂槛露华浓
                <w:br/>
                【华灯太白】：来大唐与李白面对面对诗饮美酒，五花马，千金裘，呼儿将出换美酒。
                <w:br/>
                【不 倒 翁】：回眸一笑百媚生，一舞倾城众人醉，时隔千年，相距万里，零距离牵手网红
                <w:br/>
                【音乐喷泉】：大雁塔北广场，亚洲最大的音乐喷泉，像一幅精彩的水画，绚丽多彩。
                <w:br/>
                【盛唐密盒】：房玄龄杜如晦穿越到不夜城，选拔人才，网红与游客互动，幽默诙谐，笑声不断，你也有可能成人大唐谋士......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兵马俑（含铜车马展馆）--华清池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，乘车1小时左右，世界文化遗产【秦始皇陵兵马俑博物院】（约2.5小时），这是世界上最大的“地下军事博物馆”世界考古史上最伟大的发现之一，堪称“世界第八大奇迹”穿行在这些极具感染力的艺术品之间，历史似乎不再遥远。特别安排参观【铜车马展馆】（含丽山园电瓶车15元/人），位于秦始皇陵博物院中的秦始皇陵墓（丽山园）之中，一级保护文物，第一批次禁止出境展览文物，2021年开始从兵马俑处搬到了丽山园之中。可看到1号铜立车和2号铜安车，造型工艺精湛，刻画细致入微，细节处处体现，马儿栩栩如生。
                <w:br/>
                【华清池】参观唐明皇与杨贵妃的爱情故事及西安事变的发生地而享誉海外，一千多年前三郎与玉环的爱情，在飞霜殿内、在九龙湖上、在石榴树下、在贵妃池旁，恩爱十年抵不上马嵬士兵哗变，是爱？是恨？美人已去，池仍在，慕名而来。
                <w:br/>
                温馨提示：
                <w:br/>
                1、兵马俑景区电瓶车自理5元/人 ，华清池景区电瓶车自理20元/人
                <w:br/>
                2、陕西景区多为5A级无烟无噪音景区，人文历史三分看七分听，为深入的了解秦唐文化
                <w:br/>
                赠送无线蓝牙耳机使用，既尊重景区规定做文明旅游人，又紧跟导游步伐聆听历史的变革，不虚此行！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大慈恩寺--西安博物院--回民街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千年古刹之皇家寺院【大慈恩寺】（约1小时），拂尘净心，守望长安1300余年的大雁塔就坐落于此（登塔自理30元/人）盛唐西市的仿唐建筑广场大雁塔北广场，期间鉴赏玄奘法师塑像，寻觅当年取经路上的奇幻故事，远观唐玄奘法师译经所在地—大雁塔。
                <w:br/>
                前往唐代千年古塔、秀丽园林景观的国家级博物馆【西安博物院】素有“关中八景”之一的“雁塔晨钟”美景所在地（周二闭馆，如遇周二闭馆或预约不上更换为易俗社文化街区），是西安第一座集博物馆、名胜古迹、城市园林为一体的博物院，2007年对外开放。丰富的文化遗存，深厚的文化积淀，形成了陕西独特的历史文化风貌，被誉为“丝绸之路上的明珠”的西安博物院则是展示陕西历史文化和中国古代文明的艺术殿堂，以展示珍贵文物、唐代千年古塔、悠扬的雁塔晨钟，秀丽的园林景观而闻名世界。博物院标志的设计选取了小雁塔的侧面仰视角度，给人一种雄浑大气之感，更彰显了西安的悠远历史和中国文化的博大精深，使人仿佛又体验到了那昔日的盛世雄风，堪称陕西悠久历史和灿烂文化的象征。小雁塔位于荐福寺内，因为塔形似大雁塔并且小于大雁塔，而得名。与大雁塔的喧嚣相比，小雁塔安静了许多。小雁塔下，露天摆放着不少历代精美的石佛、石狮、石马、拴马桩等石雕，喜欢民俗文物的游客不能错过。
                <w:br/>
                回民小吃仿古一条街【回民街】游览西安市中心地标【钟鼓楼广场】，感受“晨钟暮鼓”；漫步于最具西北少数民族特色的【回民坊小吃步行街】，当地人闻名遐迩的老街巷里，到处可以找到最地道的清真美食！霸占西安美食排行榜的【网红蛋菜夹馍】、没有翅膀却能带你味蕾飞翔的【羊肉泡馍】、等等等等超多美食！
                <w:br/>
                特别提醒：此行程不含正餐，想吃什么由您做主，可根据推荐自行品尝当地特色网红主流餐厅，自主点餐，吃饱吃好吃开心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早餐后，根据大交通时间送站，结束愉快的旅程！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去程软卧，回程高铁二等座；行程用车保证一人一正座【备注：根据人数按排用车，每人1正座，婴幼儿必须占座】；安排9座商务车
                <w:br/>
                用餐	用餐 包含 4早餐（早餐为酒店赠送，没产生酒店住宿自然不含早餐）
                <w:br/>
                全程不含正餐，推荐当地特色网红主流餐厅，自主点餐，吃饱吃好吃开心
                <w:br/>
                门票	行程所列【】内景点首道门票（索道、环保车、园中园门票及自理项目除外）
                <w:br/>
                住宿	共包含4晚网评5钻酒店住宿。
                <w:br/>
                ■单床位的，必须补房差，不提供自然单间和拼房服务，亦不接受楼层及特殊房型指定；
                <w:br/>
                ■遇特殊原因（如天气，交通，地面，酒店接待能力），可能变更住宿地点，标准不变。
                <w:br/>
                购物	全程无购物，景区、餐厅、酒店、长途休息站等也有旅游商品售卖 (包括路边小店) ，不属于旅行社安排范畴，若您购买的商品出现质量问题，旅行社不承担任何责任！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1、兵马俑电瓶车5元/人，华清池景区电瓶车自理20元/人。
                <w:br/>
                2、儿童费用不包含酒店床位及早餐，门票，电瓶车，索道及进山车等费用。赠送项目如产生请按实际收费自理。景区内另行付费景点或娱乐项目，请根据喜好自愿选择。
                <w:br/>
                3、酒店内洗衣、电话、收费电视、烟酒、饮品等个人消费。
                <w:br/>
                4、旅游人身意外保险及航空意外保险。
                <w:br/>
                5、因交通延阻、罢工、天气、航班取消或更改、疫情等不可抗力因素所致的额外费用。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确认后取消按照实际损失收取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确认后取消按照实际损失收取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2024-12-25T15:01:03+08:00</dcterms:created>
  <dcterms:modified xsi:type="dcterms:W3CDTF">2024-12-25T15:01:03+08:00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