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0.966361734321686D2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【精华景点】全世界最大的苗族聚居地—【西江千户苗寨】、
                <w:br/>
                世界自然遗产地—【荔波小七孔风景区】
                <w:br/>
                电影《寻枪》取景地—【青岩古镇】
                <w:br/>
                【贴心服务】严格精选公司专职持证导游，优胜劣汰、竞争上岗、贴心服务。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【精华景点】全世界最大的苗族聚居地—【西江千户苗寨】、
                <w:br/>
                世界自然遗产地—【荔波小七孔风景区】
                <w:br/>
                电影《寻枪》取景地—【青岩古镇】
                <w:br/>
                                【贴心服务】严格精选公司专职持证导游，优胜劣汰、竞争上岗、贴心服务。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搭乘高铁抵达贵州省会—贵阳（简称筑城），“贵阳”因位于境内贵山之南而得名，它冬无严寒，夏无酷暑，被誉为 “祖国第二个春城”。因森林覆盖面积达到41.78%也被称为“林城”，即“森林之城”。抵达后前往酒店入住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
                <w:br/>
              </w:t>
            </w:r>
          </w:p>
          <w:p>
            <w:pPr>
              <w:pStyle w:val="indent"/>
            </w:pPr>
            <w:r>
              <w:rPr>
                <w:rFonts w:ascii="微软雅黑" w:hAnsi="微软雅黑" w:eastAsia="微软雅黑" w:cs="微软雅黑"/>
                <w:color w:val="000000"/>
                <w:sz w:val="20"/>
                <w:szCs w:val="20"/>
              </w:rPr>
              <w:t xml:space="preserve">
                早餐后乘车前往荔波游览【小七孔景区】（含必须消费电瓶车40元/人,保险10元/人）轻柔恬静的涵碧潭,古风依稀的七孔石桥,风流狂泻的拉雅瀑布,景区被称之为“超级盆景”,集山、水、洞、林、湖、瀑布等为一体,在长不到2公里的峡谷内潭瀑交错的68级跌水瀑布，空成华章的响水河,盘根错节龟背山,林溪穿插的水上原始森林,而长不到600米之水上森林,树根盘在错石上,清澈的水流冲刷着青石,行走于其中,若身临琼瑶仙池；密林镶嵌的鸳鸯湖(游船费30元/人，自愿选择，约1小时),银涟飞溅的卧龙潭。之后前往荔波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
                <w:br/>
              </w:t>
            </w:r>
          </w:p>
          <w:p>
            <w:pPr>
              <w:pStyle w:val="indent"/>
            </w:pPr>
            <w:r>
              <w:rPr>
                <w:rFonts w:ascii="微软雅黑" w:hAnsi="微软雅黑" w:eastAsia="微软雅黑" w:cs="微软雅黑"/>
                <w:color w:val="000000"/>
                <w:sz w:val="20"/>
                <w:szCs w:val="20"/>
              </w:rPr>
              <w:t xml:space="preserve">
                早餐后前往中国最大的苗寨——【西江千户苗寨】（含必须消费4段电瓶车20元/人，保险10/人）前往酒店办理完入住手续后自由活动。俯瞰【西江千户苗寨夜景】，夜幕降临，千万盏星灯亮起，星星点点，甚是壮观。“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西江—青岩古镇—黔灵山公园—贵阳
                <w:br/>
              </w:t>
            </w:r>
          </w:p>
          <w:p>
            <w:pPr>
              <w:pStyle w:val="indent"/>
            </w:pPr>
            <w:r>
              <w:rPr>
                <w:rFonts w:ascii="微软雅黑" w:hAnsi="微软雅黑" w:eastAsia="微软雅黑" w:cs="微软雅黑"/>
                <w:color w:val="000000"/>
                <w:sz w:val="20"/>
                <w:szCs w:val="20"/>
              </w:rPr>
              <w:t xml:space="preserve">
                早餐后前往国家AAAAA景区，建于明洪武十年（1378年）的【青岩古镇】（游览约2.5小时），古镇原为军事要塞，至今已有六百多年历史，古镇内设计精巧、工艺精湛的明清古建筑交错密布，寺庙、楼阁画栋雕梁、飞角重檐相间。镇人文荟萃，有历史名人：周渔璜、清末状元赵以炯（贵州历史上第一个文状元），古镇内完好地保存了大量明清时期的古建筑，与镇远、丙安、隆里并称为贵州四大古镇。前往【黔灵山公园】是一座综合性的游览公园，建于1957年，位于贵阳市西北角，因素有"黔南第一山"之称的黔灵山而得名。公园幽静的山谷里建有动物园，清泉怪石，随处可见，有成群的灵猴和鸟类在此栖息，山上还保存有第四纪冰川期遗迹。黔灵公园不仅是国内著名风景区，而且地质构造复杂，植物种类繁多，是教学实习的良好基地。是国内为数不多的大型综合性城市公园之一，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贵阳—温馨的家
                <w:br/>
              </w:t>
            </w:r>
          </w:p>
          <w:p>
            <w:pPr>
              <w:pStyle w:val="indent"/>
            </w:pPr>
            <w:r>
              <w:rPr>
                <w:rFonts w:ascii="微软雅黑" w:hAnsi="微软雅黑" w:eastAsia="微软雅黑" w:cs="微软雅黑"/>
                <w:color w:val="000000"/>
                <w:sz w:val="20"/>
                <w:szCs w:val="20"/>
              </w:rPr>
              <w:t xml:space="preserve">
                早餐后自由活动。后根据航班时间前往机场，返回温馨的家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1、交通：往返航班经济舱，正规空调旅游车。（19座2+1）    	
                <w:br/>
                2、酒店：携程五钻酒店+西江特色民宿
                <w:br/>
                3、用餐：5早6正
                <w:br/>
                4、门票：荔波小七孔120元/人，西江80元/人
                <w:br/>
                5、导服：全程导游服务
                <w:br/>
                6、儿童：儿童报价含正餐半餐、车位，导服；不含门票、电瓶车、床位，如产生景区项目消费按实际收费标准自理。（贵州省14周岁以下免门票，超过1.2米景区小交通同成人，客人现付）
                <w:br/>
                7、保险：包含旅行社责任险，不含旅游意外保险。（建议客人自行购买旅游意外险）
                <w:br/>
                8、必须消费小交通：小七孔环保车及保险50元/人，西江环保车20元/人保险10元/人，青岩古镇25元/人共计105元/人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1、黄果树单程扶梯30元/人，往返50元/人，小七孔鸳鸯湖划船30元/人，大七孔游船单程20元/人，往返40元/人（自愿选择参加）。
                <w:br/>
                2、交通延阻、罢工、天气、飞机、机器故障、航班取消或更改时间等不可抗力原因导致的额外费用。
                <w:br/>
                3、一切个人消费以及“费用包含”中未提及的任何费用。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从签约之日起即起法律效力，出行前如需退团按旅游合同法执行法律效力，出行期间脱团或退团游客需按旅游合同法承担违约损失，因自身原因中途放弃景点，用餐，住宿均无退费，不另行补充未游览景点。
                <w:br/>
                2、本行程从签约之日起即发生法律效力，出行前旅行社通知不成团将按旅游合同法执行法律效力进行赔尝，或双方另行商议以其它方式出行。
                <w:br/>
                3、出行其间请带好有效的特殊证件（军官证，老年证等），儿童带好户口本；未成年人须有成人陪伴出游，残疾人、老年人、行动不便者建议有家人朋友照顾同行，体弱多病及孕妇不建议参团，否则由此造成的不便或问题，我社不承担责任。
                <w:br/>
                4、贵州属于高原山地，景区之间跨越幅度较远，山地路途会比较辛苦，部分景区存在中转交通车运转不足，难免造成车程或排队时间过长，60岁以上行动不方便的游客（保康孕妇）需填写景区的免责声明。70岁以上的游客，需要出示健康证明和免填写景区免责声明。
                <w:br/>
                5、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7、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8、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景间为大概参考时间具体以实际情况为准；如遇不可抗力因素（如：堵车误机、飞机延误或取消、自然灾害、台风引起的封港换船增加船费或滞留费用等）增加的费用客人承担。
                <w:br/>
                9、如有购物需求请慎重考虑，把握好质量与价格，务必索要发票，请到正规大型超市购买，切忌到路边小店购买假冒伪劣产品，如需旅行社安排或要求导游带领前往满足购特需求需双方另行签订旅游购物补充协议。
                <w:br/>
                 在本地参团期间如对服务有合理的意见请及时提出；投诉问题在旅游目的地及时提出就地解决妥善，返程后我社不接收投诉！旅行社不受 理因虚假填写或不填意见书而产生的后续争议和投诉；由此而造成的一切损失由客人自负，为了保障您的权益和提高旅行社的服务质量，请你务必认真填写。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2024-12-26T15:27:21+08:00</dcterms:created>
  <dcterms:modified xsi:type="dcterms:W3CDTF">2024-12-26T15:27:21+08:00</dcterms:modified>
</cp:coreProperties>
</file>

<file path=docProps/custom.xml><?xml version="1.0" encoding="utf-8"?>
<Properties xmlns="http://schemas.openxmlformats.org/officeDocument/2006/custom-properties" xmlns:vt="http://schemas.openxmlformats.org/officeDocument/2006/docPropsVTypes"/>
</file>