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尊享桂西南6日游行程单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LYY20241205002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1、全程指定精选五星酒店，赠送一晚携程五钻龙门水都养心谷温泉酒店/植物园核心景区泳池度假酒店，住得好，才能玩得好； 
                <w:br/>
                2、真纯玩，0 自费，0 购物，一价全含，轻松旅行，让旅游回归本质； 
                <w:br/>
                3、无任何地区，年龄，同车人数等限制，全男、单人，0-100 岁畅收；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第一天抵达南宁，入住酒店    无 南宁
                <w:br/>
                第二天 南宁--巴马--百魔洞--百鸟岩--长寿岛--赠送梦.巴马晚会 早/中/晚 巴马/百色
                <w:br/>
                第三天 巴马--鹅泉景区--古龙山大峡谷 早/中/晚 靖西/德保
                <w:br/>
                第四天 壮家古寨--德天跨国瀑布-明仕田园竹筏 -北海/钦州   早/中 北海
                <w:br/>
                第五天 北海银滩--赠送北海环岛游-龙门水都/植物园核心景区泳池度假酒店   早中 南宁 第六天    返程  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的家前往“绿城南宁”，南宁是一座历史悠久的文化古城，同时也是一个以壮族为主的多民族和睦相处的现代化城市，壮族是世代居住在本地的土著民族。得天独厚的自然条件，使得南宁满城皆绿，四季常青，有"绿城"的美誉。开启纯净的桂西南之旅！！ 接站员在出站口接站，后乘车前往南宁市区入住酒店休息。 
                <w:br/>
                温馨提示： 
                <w:br/>
                散客抵达后，接站工作人员根据抵达时间安排拼车送回酒店，拼车会有一个等待时间差，等待时长不超一小时。全天无导游陪同。
                <w:br/>
                导游将在您出行前一天晚上 21：00 前以电话和短信方式通知到您，请注意查收短信或接听导游电话，祝您旅途愉快！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南宁--巴马--百魔洞--百鸟岩--长寿岛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早餐后乘车(270KM 约 4 小时)前往巴马游览被英国皇家洞穴协会命名为“天下第一洞”的【百魔洞】（游览约 1.5 小时左右），又名百魔天坑以恢宏的穿岩、神秘的天坑、奇妙的岩雾与美丽的乳石显示出大自然的魅力。前往国家 AAAA 级景区【百鸟岩·水波天窗】（被誉为远离雾霾，绝佳 "洗肺" 圣地）舟行天窗之间，黑白轮回、阴阳交替，如历三天三夜；入梦出梦，听鸟鸣水滴，琴潭晚奏，赏波光幻影，仿佛亲临龙宫。岩内空气清冽，负离子含量高达每立方厘米 5 万个，停船吸氧吐纳，顿感心旷神怡，真天然氧仓也！游览具有景区民族特色的世外桃源-【长寿岛】。晚上特别赠送：大型山水实景演出--【梦-巴马】。（赠送项目不参加无退费，敬请知晓）后入住酒店休息。 《长寿岛》有云鹤牌坊、太极广场，可远眺奇涯自然形成的人面肖像，惟妙惟肖，可访长寿老人，看香猪赛跑，岛上还可欣赏到参与性极浓的小型原生态瑶族风情歌舞表演。岛上有 180 米长的【中华养生文化长廊】，展示中国上下五千年的养生论述和巴马长寿文化。特别赠送一堂养生大师亲临讲解养生之道。晚餐特别安排巴马当地特色簸箕宴，参加岛上篝火晚会。 
                <w:br/>
                <w:br/>
                《梦-巴马》演出时间 20:30-21:30（约 1 小时）水波实景演出聘请了曾为《印象刘三姐》设计灯光的台湾灯光师，制作《印象刘三姐》水上舞台的专业公司等 ，采用世界顶极灯光音响设备。这台演出拥有 1700 多个座位，披星面水，观众隔河欣赏由 200 多名专业演出和 100 多名原生态瑶族村民共同演绎的瑶乡情韵、欢乐山乡和长寿山乡三幕精彩视觉盛宴。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巴马/百色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巴马--鹅泉景区--古龙山大峡谷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早餐后乘车（160KM 约 2.5 小时）前往游览著名的靖西古八景之一【鹅泉景区】（游览时间约 90 分钟）鹅泉是亚洲第一跨国瀑布—德天瀑布的源头，为我国西南三大名泉之一（大理蝴蝶泉、桂平西山乳泉），风景区分为两部分，即鹅泉景点和叫喊岩景点。鹅泉水四季不枯，水质清澈如镜，周围山峰如屏，景色优美，花草树木繁茂，各种植被丰富，在这里，你可以感受世外桃源般的田园美景，体验泉口“人间瑶池”的梦幻仙境，聆听“仙鹅报恩”凄美的千古传说，观看明朝宪宗皇帝御赐磨牙石刻“灵泉晚照”，欣赏“鹅泉跃鲤三层浪”的奇观。 前往游览国家 AAAA 级景区、四峡三洞世界级奇观【古龙山大峡谷】（游览时间约 120 分钟），徒步穿越古龙峡谷、全长 1180 米美轮美奂的古龙溶洞和神秘莫测的地下暗河及新桥峡谷瀑布群。游览形态各异的溪流奇石，单级落差 68 米的水帘瀑布，单级落差 128 米凌空飞泻、蔚为壮观的古龙大瀑布，千姿百态的悬崖绝壁，美轮美奂的古龙溶洞，美不胜收的钟乳奇石及神秘莫测的地下暗河奇观，12 个美如画卷的瀑布群景观。游览结束后
                <w:br/>
                 前往靖西/德保，晚餐后入住酒店休息。 
                <w:br/>
                温馨提示： 
                <w:br/>
                1：古龙山大峡谷游览步道 80%使用高档塑木施工，步道宽 1.5 米，让游览更舒畅！塑木台阶统一高度为 17 厘米，踏步宽 28 厘米，塑木台阶均有防滑设计，让游览更安全。 
                <w:br/>
                2：古龙山景区仅包含峡谷观光游门票，可升级漂流+180/人。 
                <w:br/>
                3：靖西位于两国边陲地区，当地较偏远，也无夜生活，酒店住宿也无法跟其它大城市比较，设备也较简单，请保持着入境随俗。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靖西/德保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壮家古寨--德天跨国瀑布-明仕田园竹筏-北海/钦州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早餐后前往中越边境游览【壮家古寨】（游览时间约 90分钟）当地保存最完整的壮族“干栏”式古村之一。村民们居住的“干栏”式木屋，楼上住人，楼下养牲畜，三楼放粮食、杂物等，并且一直保留着因军事防御而形成的“户户相联、家家相通”布局，十分坚固耐用，距今已有一百多年的历史。结束后前往游览国家特级景点--【德天跨国大瀑布风景区】（游览时间约 90分钟，35元/人接驳车已含），徒步进入景区游览亚洲第一大、世界第四大跨国瀑布，瀑布由【中国德天瀑布】和【越南板约瀑布】相连构成，横跨中越两国边境，宽 208米，落差 70米，纵深 60米，三级跌落，雄奇壮阔！而后徜徉于【清代 53号界碑】旁边贸小集市或于新旧国界碑前拍照留影，前往游览【明仕田园】景区（赠送竹排），游览时间约90分钟。明仕田园为国家一级景点，山明水秀，风光俊朗清逸，恍如隔世般的美好素有小桂林之称，还获得“隐者之居”、“邮票上的山水田园”的美誉。国家邮政局公开发行的一套《祖国边陲风光》特种邮票中，明仕田园风光入选为邮票题材。另有多部电视剧《花千骨》、《牛郎织女》、《酒是故乡醇》、《天涯侠医》、《草本药王》等纷纷在此取景拍摄；
                <w:br/>
                乘车前往北海安排入住酒店。晚上可以自由逛北海夜市或自行前往北海市人气非常高的美食街【侨港风情街】。这里沿街开满了海鲜烧烤店、各地风味菜馆和小吃店，选择丰富，价格实惠，到了晚上更加热闹。由于这一带是越南侨民的居住地，所以还可以品尝到地道的越南风味美食。
                <w:br/>
                温馨提示：
                <w:br/>
                1.德天景区内电瓶车（单程10元/人）、竹排（30元/人）以及所有景区内的集市非旅游行程推荐的自费项目和购物项目，由此产生的费用自理；
                <w:br/>
                明仕田园竹排为我社赠送项目，如客人主动放弃或其它原因无法安排的恕无退费，敬请知晓。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北海/钦州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北海银滩--赠送环岛游-南宁-龙门水都/怡养花园大酒店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早餐后乘车前往游览天下第一滩【北海银滩】（游览时间约 120分钟）‘’滩长平、沙细白、浪柔软、水温净、无鲨鱼‘’素有“东方夏威夷”的美誉，被评为国家 AAAA 级王牌风景区，浅海游泳，沙滩漫步，沙滩拾趣，阳光海水和沙滩。途经“北海客厅”之美誉的【北部湾广场】、【南珠魂】。赠送：北海超级豪华游项目【环岛游】乘观光游船出海，与大海来个亲密接触，途经“海上丝绸之路”北海老港、极具本土文化的地角渔村，海上“蒙古包”——海洋牧蚝场、外沙海鲜岛、北海军港、红帆海滨、北海深水港、海角孤峰——冠头岭(北岭，此一带常有国家一级保护动物白海豚出没)、海上牧区——沙占鱼钓鱼场、海上人家，在船上可免费享受：海上垂钓、水果、自助烧烤、卡拉 OK、各式棋类及麻将使用、望远镜眺海。（温馨提示：1.遇台风天气无法出海的，则安排【世外桃园大江埠】，2.赠送项目不参加无退费，敬请知晓！）乘车返回南宁，前往赠送项目：
                <w:br/>
                【龙门水都养心谷温泉酒店】或【植物园核心景区泳池度假酒店.怡养花园大酒店】根据当日房态进行安排，团队指定酒店需提前10天以上进行确认。
                <w:br/>
                ①【龙门水都文化生态旅游景区】山势蜿蜒，林海苍茫，常年郁郁葱葱，四季仙雾缥缈；盘旋于山间的水流，曲缓流觞，犹如蛟龙出迪。空气清新，安宁静谧，是十分稀有的原生态森林氧吧。秋冬时节，泡温泉正当时，景区天然温泉泉水晶莹剔透，滑爽如抚锦缎，设有10个温泉岛，56个泡池，独具匠心地秘制有53个药浴汤池、当归浴、石板浴、灵芝浴、生姜浴、鲜果浴、牛奶浴、鲜花浴、啤酒浴、咖啡浴等，水中含有20多种对人体有益的微量元素和矿物质。其中鲤鱼湾温泉是纯天然的地下碳酸矿泉水，富含纳、锶、锂、溴、碘、硒、锌等50 多种有益于人体的微量元素和化学成分，对康养理疗十分有益，感受这里不同主题的汤池，不一样的疗效与体验。（请自备泳衣泳裤）
                <w:br/>
                ②【广西药用植物园】创建于1959年的广西药用植物园，是亚太地区规模最大、种植药用植物最多的专业性药用植物园，已引种栽培的药用植物达3000多种，比李时珍的《本草纲目》记载的植物药种还多1000多种，被誉为“立体《本草纲目》”。经过几代人的辛勤耕耘，已经建成了广西特产药物区、药物疗效分类区、木本药物区、草本药物区、荫生药物区、藤本药物区、姜科药物区、珍稀濒危药物区、民族药物区和药用动物区等十个展区。展览内容丰富，具有科学的内容、园林的外貌。有地方特色和浓厚的民族色彩，是集科研、教学、旅游、休闲、养生保健于一体的旅游观光胜地。2000年已被自治区和南宁市政府列为重点旅游开发建设单位。对外开放以来，已接待了成千上万的中外游客。（特别声明：龙门水都温泉酒店+温泉属我社赠送项目，如客人主动放弃、大型会议、政府征用等无房情况下，我社将安排入住【植物园核心景区.怡养花园大酒店】或其它同级别酒店，无费可退。不受理以此带来的投诉，敬请知晓）；
                <w:br/>
                <w:br/>
                温馨提示：
                <w:br/>
                1、银滩景区内电瓶车（20元/人）以及其他的沙滩自费项目费用自理。
                <w:br/>
                2、温泉开放时间截止为21:00，为了能够更好的体验泡温泉，入场时间截止在20:00。 
                <w:br/>
                3、温泉内有柜子租赁，柜子内有毛巾和拖鞋，租柜子押金30元，寄存费10元，自行在柜子机上扫码支付，押金也是在柜子机上自行退费。如不会操作可咨询工作人员。
                <w:br/>
                4、住酒店的客人，酒店房间内有温泉票和观光车票，可以在房间内换好衣服浴袍和拖鞋去酒店门口乘坐观光车，如当时没有观光车可以叫酒店前台帮叫车。如需租柜子和第二点一样操作即可。温泉泡完后温泉入口处乘坐观光车返回酒店，酒店离温泉距离800米左右，也可步行前往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早餐后自由活动，适时桂林南宁机场乘坐航班返回，结束愉快的旅行，返回温馨的家！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1、住宿：全程指定精选当地五星（未挂牌）商务酒店标准双人间
                <w:br/>
                参考酒店：
                <w:br/>
                南宁：广悦臻金沙酒店，千禧国际大酒店、丽呈睿轩高新店、凯炫门、艺龙玺呈或其它同级酒店，赠送一晚龙门水都养心谷温泉酒店或植物园核心景区.怡养花园大酒店
                <w:br/>
                巴马：巴马寿乡、华昱假日酒店或其它同级酒店
                <w:br/>
                百色：雅斯特国际酒店、百色维也纳、福源大酒店、华悦大酒店或其它同级
                <w:br/>
                靖西：维也纳国际酒店、环球、华西或其它同级酒店
                <w:br/>
                德保：红林大酒店、维也纳或其它同级
                <w:br/>
                北海：丽景海湾、柏菲、仟那酒店、柏曼酒店、郁金香或其它同级酒店
                <w:br/>
                钦州：万国饭店、金湾大酒店或其它同级同级
                <w:br/>
                2、用车：全程空调车（按人数安排车，座位是先到先坐，保证每人一正座） 
                <w:br/>
                3、门票：含行程内景点第一道门票，不含景区内单独收费的小景区或景区内需要另行收取的小交通费用。
                <w:br/>
                 4、用餐：5早 6正（含：簸箕宴、海鲜餐），正餐 35元/人；八菜一汤，十人一桌，如用餐人数不足十人一桌，餐厅将根据实际人数酌减菜量）；.如客人临时放弃用餐，则费用不退，敬请谅解。
                <w:br/>
                5、导游：中文导游服务 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1、自由活动期间交通费、餐费、等私人费用；
                <w:br/>
                2、不提供自然单间，产生单房差或加床费用自理。非免费餐饮费、洗衣、理发、电话、烟酒、付费电视、行李搬运等费用；
                <w:br/>
                3、行程中未提到的其它费用：如特殊门票、游船（轮）、缆车、景区内电瓶车、动车票等费用；
                <w:br/>
                4、酒店内儿童早餐费用及儿童报价以外产生的其他费用需游客自理；
                <w:br/>
                5、购物场所内消费；
                <w:br/>
                6、不含旅游意外保险及航空保险，因旅游者违约、自身过错、自身疾病，导致的人身财产损失而额外支付的费用；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按【旅游法】相关规定：行程中的自由活动时间为游客自行选择安排的时段，如有游客自愿提出增加购物或其它另行付费的项目，并在不影响同团其他游客行程的基础上，地接社将有权依法为自愿参加付费或购物项目的游客进行安排，为了保障旅客合法权益，参加自费项目的游客，请与当地地接社签订旅游协议。
                <w:br/>
                （2）根据民航总局的有关规定，旅客提供的出票信息必须与公民身份证或其它有效证件一致，若因所提供出票信息与证件不符所产生损失由旅客自行承担；16周岁以上旅客请携带好有效身份证或或其它有效证件，16周岁以下无公民身份证的请携带好户口本原件，请务必在所乘坐航班起飞前90分钟到达机场国内出发厅指定地点门集合，办理登机相关手续，拿到登机牌后请仔细核对姓名是否与证件一致、无误后及时排队安检。
                <w:br/>
                （3）旅行社对航班因运力、天气等因素延误、变更、取消等无法掌控，如遇此种情况，旅行社将尽力避免损失扩大，并与航空公司协调。旅行社可能因此将对行程做出相应调整，届时敬请旅游者配合谅解。
                <w:br/>
                （4）火车票为实名制订票，所分铺位随机产生，故不能保证铺位的合理性，客人退票需传真本人身份证给我社退票或自行到火车站退票。故如果客人因自身原因或不可抗力因素造成无法正常参团，火车票全损损失由客人承担（包括异地火车票），客人报名需要准确的姓名和身份证号（以身份证为准），如果出现错误，产生损失客人自理。请谅解！
                <w:br/>
                （5）此行程为散客拼团，导游有权根据当地实际情况在不减少、不缩短景点下调整行程顺序，方便大家更轻松的游玩，敬请理解配合，谢谢！如遇淡季或其他原因，成团人数人数不足6人，提供导游兼司机服务。
                <w:br/>
                （6）此团行程是团队出行，当客人到达当地后有可能存在等待其他客人的情况，请听从导游安排，请游客谅解。根据实地情况,征得所有客人同意后，在不减少景点的前提下，我社对行程进行合理调整；赠送的景点因客观原因或时间关系不能参观，不退费用，也不替换其它等价景点；如因人力不可抗拒因素及国家政策调整影响等无法掌控因素，造成游客滞留、或变更行程而产生的额外费用由游客自行承担，我社会尽力协助安排，但不承担由此所产生的损失和责任。导致部分行程景点无法游览，费用将按旅行社团队价由导游在行程结束之后统一退费给您（行程中如产生退费情况，以退费景点旅行社折扣价为依据，均不以景点挂牌价为准）。本报价为综合旅游报价，持有老年证、军官证、学生证、导游证等证件均不退还门票。
                <w:br/>
                （7）旅客无故取消或放弃行程，费用不退也不换等价项目；离团期间若出现问题，我社尽力协助，但不承担责任。发生此类情况一切后果请客人自行承担，客人离团期间的一切行为与旅行社无关。
                <w:br/>
                （8）入住酒店请检查酒店的用品是否齐全，热水、空调是否正常运转，如发现房间设施或用品存在问题，请第一时间联系酒店服务人员或导游。阳朔酒店楼层较低,因属县城住宿条件相对较差。桂林属于三线城市，酒店无法与沿海发达城市相比，地方小，除了房间，其他各项标准使用了减法；比如我们本次旅行安排的四星标准酒店（不挂牌），就是把四星级酒店里面的大堂、桑拿、泳池等各类和睡觉不相关的东西 都减掉，然后保留了四星级的床，让您花上三星级的价钱，可以舒适睡上四星级的觉；仅此而已，介意的游客请注明一定要挂牌星级酒店，费用自理，敬请理解！
                <w:br/>
                （9）请不要将贵重物品及自用应急药品放在托运行李中，以免丢失或影响急用。旅游过程中，也请妥善保管。
                <w:br/>
                （10）行程中部分景区及酒店为方便旅游者有自设的商场及购物场所、并非我社安排的旅游购物店、此类投诉我社无法处理、敬请谅解，如有购物需求；自由活动期间敬请自行前往！！
                <w:br/>
                （11）为了维护旅客权益，参团期间如有异议和建议，请务必及时沟通反馈，否则视为认可；行程结束后请务必真实填写“宾客意见书”，我社将以此备档，依据处理投诉，恕不受理虚假填写或不填意见书而产生后续的争议，团友投诉以在当地填写的《游客信息反馈单》为准，请各位团友认真、如实填写，若回团后投诉，一概不受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以实际产生的损失为准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请务必提供正确的身份证信息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2024-12-26T15:44:09+08:00</dcterms:created>
  <dcterms:modified xsi:type="dcterms:W3CDTF">2024-12-26T15:44:09+08:00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