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纯净山水五日游行程单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LYY20241204005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
                <w:br/>
                特色	❀乘豪华特色主题船游览【全景大漓江】“江作青罗带，山如碧玉簪”，如诗似画的漓江！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❀乘竹筏游览“阳朔山水代表作”【多人竹筏漂流】，沉醉在诗情画意的小漓！
                <w:br/>
                ❀阳朔山水的典型代表【天籁蝴蝶泉】，有“不到蝶山顶，不知阳朔景”之美誉！
                <w:br/>
                ❀欣赏大型少数民族风情表演【侗族大歌】倾听世界非物质文化遗产的天籁之音！
                <w:br/>
                ❀世界溶洞之冠4A景区【冠岩】，领略到“海、陆、空”三种立体旅游的无穷乐趣！
                <w:br/>
                ❀乘缆车游览“桂林第一高峰”【尧山】极目远眺，峰海山涛，云水烟雨的桂林山水风光尽收眼底！
                <w:br/>
                ❀游览桂林市山水代表城徽【象鼻山】青山自是饶奇骨、白日相看不厌多！
                <w:br/>
                ❀游览【日月双塔】，世界上最高的铜塔，世界上最高的铜质建筑物，世界上最高的水中塔！
                <w:br/>
                优选
                <w:br/>
                住宿	❀全程入住当地准四标准酒店；
                <w:br/>
                ❀保证一晚阳朔住宿；让您的旅途玩的开心！住得舒心！
                <w:br/>
                特别
                <w:br/>
                赠送	❀赠送欣赏价值198元大型山水实景演出【山水间或梦幻漓江】，体验视觉盛宴！
                <w:br/>
                ❀赠送每天每人一瓶品牌矿泉水！
                <w:br/>
                舌尖
                <w:br/>
                美食	❀主题船特色餐+阳朔啤酒鱼+桂林正宗米粉
                <w:br/>
                ❀体验高山流水民俗风情，少数民族热情好客、团结友爱、和谐大同的文化象征！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接站，入住酒店	不含餐	住：桂林
                <w:br/>
                D2	豪华主题船全景大漓江-竹筏漂流-蝴蝶泉、侗族大歌-阳朔西街	早、船餐	住：阳朔
                <w:br/>
                D3	古东瀑布-冠岩景区-山水间或梦幻漓江演出	早、中餐	住：桂林
                <w:br/>
                D4	尧山景区（含缆车）-象鼻山-日月双塔-土产	早、中餐	住：桂林D5    送团   早餐  住：温馨的家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坐豪华特色主题游轮游览国家AAAAA级景区【全景大漓江风光】（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游览【多人竹筏漂流】（游览时间约30分钟），国家一级水源地，素有“小九寨”之称，以原生态的田园风光、沿河喀斯特峰林毓秀。体态凹凸有致的“睡美人”，两岸恬静的田园风光，让你仿佛进入到世外桃源仙境当中。刘三姐对歌，正所谓“舟行碧波上，人在画中游”；（如遇特殊情况无法游览则改为游览【刘三姐大观园】，费用无增减）。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游览【天籁蝴蝶泉】，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早餐后，游览桂林第一最高峰国家AAAA景区【尧山】（含往返缆车），尧山是桂林市内最高山，景区拥有最丰富的喀斯特地貌类型和世界上最大的天然卧佛景观，尧山以变幻莫测、绚丽多彩的四时景致而闻名，乘观光缆车可直达山顶，在山顶举目四望，山前水田如镜，千峰环野立、一水抱城流的桂林美景尽收眼底。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登塔游览【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住宿：桂林参考酒店：金林·雅居、华美达安可、南越、晨龙氧吧、漓江壹品、临江悦、华尚、桃笛、悦墅、冠涛、骏怡、惠林顿、柠檬湾、锦怡、雅斯特（虞山店）、雅斯特（万福店）、赛凯、润东、栖云、港舍漫居、盛世时光、玉红国际、曼哈顿（北极广场店）、云溪、奕见、凯利·N&amp;M、或同级。
                <w:br/>
                阳朔参考酒店：素朝优宿（循美）、锦绣、朵啡、啡啡、万紫千红、十里郎人文、金兰、海宸、汉庭
                <w:br/>
                公园度假、新月阁、水晶阁、青云阁、山舍精品、宜诚、新世纪贵宾楼、君尚、田家
                <w:br/>
                河、港潮、画中游、安雅、聚缘、佳德、悦江、明月、漫城、地中海、迷家优宿、粤
                <w:br/>
                乡、沐景或同级。
                <w:br/>
                备注：桂林为国家三线以下旅游城市，酒店各项标准偏低，主要以卫生舒适为主，提前做好心理准备哦！如客人对上述参考酒店安排不
                <w:br/>
                满意，处理方案如下：1、按实收价格退给客人自行订房，2、可自补当时差价升级客人满意的更高标准酒店！3如若遇以上酒店无房情
                <w:br/>
                况下，可安排同等级酒店！
                <w:br/>
                2、交通：当地空调旅行车（确保每人一正座）、自由活动期间不提供用车；
                <w:br/>
                3、景点：行程内第一道景点首门票；（温馨提示：部分景区内有请香和请太岁、拓画等活动，为景区项目，非旅行社安排的购物点），全段景点已使用特惠套票，导游证、学生证、老年证、军官证、记者证等证件不予退费，如因客人原因中途离团或不参加其中的景点，不予退费。
                <w:br/>
                4、用餐：4早1正（30标/人）+1正宗桂林米粉（10标/人）+1船餐；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5、导游：当地专业导游讲解服务（不满8人提供司机兼职导游服务，自由活动期间不提供导游服务。）；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2024-12-26T15:48:14+08:00</dcterms:created>
  <dcterms:modified xsi:type="dcterms:W3CDTF">2024-12-26T15:48:14+08:00</dcterms:modified>
</cp:coreProperties>
</file>

<file path=docProps/custom.xml><?xml version="1.0" encoding="utf-8"?>
<Properties xmlns="http://schemas.openxmlformats.org/officeDocument/2006/custom-properties" xmlns:vt="http://schemas.openxmlformats.org/officeDocument/2006/docPropsVTypes"/>
</file>