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【全餐时代2025】餐餐全含 日本本州双古都省心6日游行程单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ccqh2025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参考航班：HO1335（1145 1455）/HO1380（1315 1540）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❗一价全含❗全新升级❗餐餐甄选❗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🏨保障四钻 + 特享升级一晚五钻酒店
                <w:br/>
                🦀日式著名料理*蟹道乐*一蟹多吃🦀
                <w:br/>
                ⛩️特别安排「京都+岚山」一日畅游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上海浦东机场-大阪关西空港
                <w:br/>
              </w:t>
            </w:r>
          </w:p>
          <w:p>
            <w:pPr>
              <w:pStyle w:val="indent"/>
            </w:pPr>
            <w:r>
              <w:rPr>
                <w:rFonts w:ascii="微软雅黑" w:hAnsi="微软雅黑" w:eastAsia="微软雅黑" w:cs="微软雅黑"/>
                <w:color w:val="000000"/>
                <w:sz w:val="20"/>
                <w:szCs w:val="20"/>
              </w:rPr>
              <w:t xml:space="preserve">
                指定时间集合，前往浦东机场，由专业领队协助您办理登机手续，开启迷人的日本之旅。
                <w:br/>
                参考航班：HO1335（1145 1455）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關西贝嘉露丝海景大酒店或同級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京都一日游
                <w:br/>
              </w:t>
            </w:r>
          </w:p>
          <w:p>
            <w:pPr>
              <w:pStyle w:val="indent"/>
            </w:pPr>
            <w:r>
              <w:rPr>
                <w:rFonts w:ascii="微软雅黑" w:hAnsi="微软雅黑" w:eastAsia="微软雅黑" w:cs="微软雅黑"/>
                <w:color w:val="000000"/>
                <w:sz w:val="20"/>
                <w:szCs w:val="20"/>
              </w:rPr>
              <w:t xml:space="preserve">
                【岚山】（约90分钟）岚山是京都市西郊的一处自然观光胜地，包括渡月桥两岸周边及嵯峨野地区。这里的樱花和红枫都非常有名，而风光秀美的嵯峨野竹林也流露着京都独特的韵味。此外，岚山一带还散布着许多知名的寺院、神社。【嵯峨野竹林小道】在天龙寺北侧与野宫神社之间，有一条并不长的嵯峨野竹林，小径两旁长满了参天的“野宫竹”，是岚山地区人气很高的观光点。夏天在竹林中漫步，可以感受悠然意境和阵阵清风，而岚山花灯会时还会点亮灯光，在冬日中别有情趣。【渡月桥】横跨桂川的渡月桥是岚山的标志性景观，保留着木造结构的桥身与背后树木繁茂的群山构成一幅美不胜收的山水画卷。桂川河岸旁的岚山公园（分为龟山、中之岛和临川寺三个部分）是一个人气休闲场所，公园内种植了大面积的樱花与枫林，每到樱花盛开及枫叶转红之时，景色尤为壮观，引来众多游客前来观赏。到了12月，这一带还有花灯会，届时街道上挂着灯笼，十分别致。在岚山公园（龟山地区）的半山腰上还能找到《雨中岚山》的纪念诗碑。【人气网红咖啡%打卡】坐落在嵐山腳下最美的咖啡屋270度全方位透明玻璃，店面装修的风格以时下最流行的INS性冷淡风为主，牛奶也选用日本最棒的牛乳之一飞彈牛乳。创始人东海林克范是东京人，首席咖啡师山口淳一在2014年夺得世界咖啡拉花冠军，令% Arabica Coffee一举成为了全世界的咖啡爱好者们眼中的焦点。
                <w:br/>
                【茶道体验】（约50分钟）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【金阁寺】（约60分钟）鹿苑寺是位于日本京都市北区的临济宗相国寺派的寺院。其中，内外都贴满了金箔的三层楼阁建筑（舍利殿）也被称为金阁，包括舍利殿在内的寺院整体也被称为金阁寺。
                <w:br/>
                【伏见稻荷大社】（约60分钟）主殿旁的洗手处按照步骤指示图净手净心，然后到主殿去拍拍手、祈个愿吧，祈愿的主题尽量是和财运及商业有关的。可以求个签，也可以买个绘马（祈愿牌）来写祝福的话。狐狸脸形的绘马是这里的一个特色，给小狐狸画上表情很有意思，而狐狸造型的御守也是人气十足的手信；还有迷你鸟居造型的绘马，同样非常可爱。【千本鸟居】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noku大阪/大阪五號酒店或同級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大阪+奈良一日游
                <w:br/>
              </w:t>
            </w:r>
          </w:p>
          <w:p>
            <w:pPr>
              <w:pStyle w:val="indent"/>
            </w:pPr>
            <w:r>
              <w:rPr>
                <w:rFonts w:ascii="微软雅黑" w:hAnsi="微软雅黑" w:eastAsia="微软雅黑" w:cs="微软雅黑"/>
                <w:color w:val="000000"/>
                <w:sz w:val="20"/>
                <w:szCs w:val="20"/>
              </w:rPr>
              <w:t xml:space="preserve">
                【大阪城公园】(约40分钟)日本三大城堡之一「大阪城」，丰臣秀吉于公元1583年在石山本愿寺遗址上初建，至今已有400多年历史，为当时日本第一名城，也是日本前所未有的最大城堡（不登城）。
                <w:br/>
                【心斋桥】（约60分钟）有大型综合店“collect point心斋桥店”，以“LOWRYS FARM”为中心的六大人全餐品牌汇聚一堂，该店在2010年2月27日隆重开业。一楼是以20至30岁女性为对象的女装，二楼是男士用品，三楼是以青少年为主的品牌店。心斋桥的中心“戒桥”。此外，心斋桥一带，“ZARA”、“UNIQLO”以及以年轻人为对象的便宜又可爱的时装大厦鳞次栉比。道顿堀美食街位于日本大阪心斋桥附近，是大阪美食的代表地点。道顿崛美食街的一带都是大阪最繁华的商业区，几乎没有一寸土地不是被商铺所占据着。来到号称日本厨房的大阪，道顿堀美食街是绝对不能错过的。
                <w:br/>
                【御宝】（约60分钟）日本人气产品免税专门店,（可根据行程调整进店地区）
                <w:br/>
                【奈良公园】（约30分钟）奈良公园位于奈良市街的东边，公园面积广阔，若草山、东大寺、春日大社、国立博物馆等奈良的名胜古迹大多在这里。奈良公园最引人注目的是梅花鹿，其中有1200头鹿生活在这里，这些鹿大多温顺而讨人喜爱。每年10月，会举行传统活动“割鹿角”。
                <w:br/>
                【春日大社】（约30分钟）春日大社，是日本本土神道教的宗教参拜场所，建立于710年，距今已有上千年的历史，已经被列入世界文化遗产的名录。春日大社是由强大的藤原家族建立起来的，供奉的是藤原家的四位守护神灵，如今是全日本重要的祭祀场所。
                <w:br/>
                【蟹道乐料理】日本当地非常著名的螃蟹料理餐厅，以其新鲜的食材、多样化的菜品和优质的服务，为顾客提供了极致的用餐体验。店门口的大螃蟹模型是它的独特招牌。店里主打一蟹多吃，一顿饭可体验到蒸、烤、焗、煮、炸、刺身等多种方法烹饪的螃蟹
                <w:br/>
                ***特别提醒：如遇特殊时期蟹道乐餐厅满位无法预约，会为您安排其他餐厅，且保证餐标不低于3500日币的螃蟹料理，敬请理解！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御前崎海景大酒店/高陽本館或同級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富士山一日游
                <w:br/>
              </w:t>
            </w:r>
          </w:p>
          <w:p>
            <w:pPr>
              <w:pStyle w:val="indent"/>
            </w:pPr>
            <w:r>
              <w:rPr>
                <w:rFonts w:ascii="微软雅黑" w:hAnsi="微软雅黑" w:eastAsia="微软雅黑" w:cs="微软雅黑"/>
                <w:color w:val="000000"/>
                <w:sz w:val="20"/>
                <w:szCs w:val="20"/>
              </w:rPr>
              <w:t xml:space="preserve">
                【富士山五合目】（约30分钟）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***特别提醒：如因天气原因或其他不可抗力因素造成无法登山，则改为【忍野八海】，如有不便敬请谅解。
                <w:br/>
                【忍野八海】（约30分钟）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【河口湖】 （约30分钟）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富士山地震体验馆】（约40分钟）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留影区，灾害修复的展示区，防灾用品展示区等部分构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东京佳日/丰州曼迪或同級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东京一日游
                <w:br/>
              </w:t>
            </w:r>
          </w:p>
          <w:p>
            <w:pPr>
              <w:pStyle w:val="indent"/>
            </w:pPr>
            <w:r>
              <w:rPr>
                <w:rFonts w:ascii="微软雅黑" w:hAnsi="微软雅黑" w:eastAsia="微软雅黑" w:cs="微软雅黑"/>
                <w:color w:val="000000"/>
                <w:sz w:val="20"/>
                <w:szCs w:val="20"/>
              </w:rPr>
              <w:t xml:space="preserve">
                【皇居二重桥】（约30分钟）二重桥位于皇居正门前，横跨内护城河，是公认的日本标志。二重桥无疑是东京都内很好的拍照地点之一，在这里可以同充满江户遗风的皇居合影留念。从皇居前方的广场望向宫殿方向，可以看见石造的“正门石桥”与后面铁造的“正门铁桥”两座桥，但“二重桥”其实是指后方正门铁桥，因护城河水深，旧桥较低，所以在桥上又搭了一座桥，称为二重桥（前方的正门石桥也被称为“眼镜桥”）。二重桥下的护城河被认为是皇居很美的地方，倒映着垂柳和二重桥，水面十分平静，桥洞下长满了苔藓，更是增添了一丝历史感和宁静感。
                <w:br/>
                【雷门浅草寺】（约60分钟）为日本观音寺总堂，相传在古天皇36年3月18日 SUMIDA川的三位渔民在出海捕鱼时，看到观音显现，并建立浅草寺来供奉观音。浅草寺前的购物小街，游客可在此选购特色手信。
                <w:br/>
                【秋叶原动漫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银座】（约60分钟）诞生于银座数寄屋桥的地区最大商业施设.以江户切子为灵感建造的大楼中，网罗了既有品位又紧跟潮流的时尚服饰、杂货及餐厅，更有东京都内最大的市内机场型免税店等。共有125家店铺，种类丰富。
                <w:br/>
                【综合免税店】（约60分钟）日本人气产品免税专门店, 客人可自由选购各种日本国民之健康流行食品及各种日本手信。（可根据行程调整进店地区）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东武成田机场酒店/成田馬洛德酒店或同級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东京成田机场-上海浦东机场
                <w:br/>
              </w:t>
            </w:r>
          </w:p>
          <w:p>
            <w:pPr>
              <w:pStyle w:val="indent"/>
            </w:pPr>
            <w:r>
              <w:rPr>
                <w:rFonts w:ascii="微软雅黑" w:hAnsi="微软雅黑" w:eastAsia="微软雅黑" w:cs="微软雅黑"/>
                <w:color w:val="000000"/>
                <w:sz w:val="20"/>
                <w:szCs w:val="20"/>
              </w:rPr>
              <w:t xml:space="preserve">
                早餐后指定时间地点集合，随后前往机场，搭乘国际航班返回上海，结束愉快的日本旅程！
                <w:br/>
                参考航班：HO1380（1315 1540）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1.往返机票含税金；每人2件23公斤行李额；一经预定不得取消
                <w:br/>
                2.行程所列参考酒店标准双人间住宿
                <w:br/>
                3.上海团队签证费，自备签退200元/本
                <w:br/>
                4.行程所列餐食（儿童不占床不含早）
                <w:br/>
                5.中文导游服务费或全程领兼导服务费；境外司机服务费
                <w:br/>
                6.境外空调旅游巴士，保证一人一整座
                <w:br/>
                7.旅游意外险
                <w:br/>
                8.年龄2~6周岁（不含）默认不占床，减500元/人；如需占床请按成人预定，超过10周岁请按成人预订。
                <w:br/>
                7.年龄2周岁（不含）以下为婴儿，默认不占床不含餐，报名价格为2000/人，因每架飞机的婴儿配额有限，如有婴儿，请实时询位，配额情况以实际确认为准。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2.全程单间差2500元（酒店单人间一般为一张单人床，单房差是指用一个单人间产生的差价而非双间单人利用的差价）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5.行程另行付费项目及个人消费；
                <w:br/>
                6.外籍附加费1000元/人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御宝</w:t>
            </w:r>
          </w:p>
        </w:tc>
        <w:tc>
          <w:tcPr/>
          <w:p>
            <w:pPr>
              <w:pStyle w:val="indent"/>
            </w:pPr>
            <w:r>
              <w:rPr>
                <w:rFonts w:ascii="微软雅黑" w:hAnsi="微软雅黑" w:eastAsia="微软雅黑" w:cs="微软雅黑"/>
                <w:color w:val="000000"/>
                <w:sz w:val="20"/>
                <w:szCs w:val="20"/>
              </w:rPr>
              <w:t xml:space="preserve">日本人气产品免税专门店（可根据行程调整进店地区）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客人可自由选购各种日本国民之健康流行食品及各种日本手信。（可根据行程调整进店地区）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2、65岁以上（含）客人预订，需签署免责条款并自行携带健康证明至机场备查
                <w:br/>
                3、本产品不接受85岁以上（含）客人及孕妇预定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客人报名时需支付3000元/人的订金，若团队出发前30日以外取消，可退还订金。
                <w:br/>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赴日旅游团签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赴日旅游团签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2024-12-26T15:54:10+08:00</dcterms:created>
  <dcterms:modified xsi:type="dcterms:W3CDTF">2024-12-26T15:54:10+08:00</dcterms:modified>
</cp:coreProperties>
</file>

<file path=docProps/custom.xml><?xml version="1.0" encoding="utf-8"?>
<Properties xmlns="http://schemas.openxmlformats.org/officeDocument/2006/custom-properties" xmlns:vt="http://schemas.openxmlformats.org/officeDocument/2006/docPropsVTypes"/>
</file>