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大连+营口双飞6日行程单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0031730444141K4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🔥大连+营口双飞6日
                <w:br/>
                ‼‼大连住宿全面升级，仅需699元起
                <w:br/>
                ✈ 上海自组，吉祥直飞，营口往返
                <w:br/>
                🏩 连住4晚大连网评4钻酒店 + 1晚营口精选3钻酒店
                <w:br/>
                🍜东北灶台铁锅炖 +海鲜大咖+海参捞饭、东北特色饺子宴
                <w:br/>
                💎山海广场 | 海上十二生肖|旅顺口风景区 | 太阳沟 | 旅顺军港
                <w:br/>
                💎星海湾跨海大桥 | 星海广场  | 白云雁水莲花山 | 依山傍海滨海路
                <w:br/>
                💎 老虎滩虎雕广场 | 渔人码头 | 金石滩黄金海岸 | 盛唐·金石岚山
                <w:br/>
                💎东港CBD商业区 | 东方威尼斯水城 | 俄罗斯风情一条街
                <w:br/>
                💎  南山风情街| 棒棰岛 | 石槽渔村 | 彩虹公路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🔥大连+营口双飞6日
                <w:br/>
                ‼‼大连住宿全面升级，仅需699元起
                <w:br/>
                ✈ 上海自组，吉祥直飞，营口往返
                <w:br/>
                🏩 连住4晚大连网评4钻酒店 + 1晚营口精选3钻酒店
                <w:br/>
                🍜东北灶台铁锅炖 +海鲜大咖+海参捞饭、东北特色饺子宴
                <w:br/>
                💎山海广场 | 海上十二生肖|旅顺口风景区 | 太阳沟 | 旅顺军港
                <w:br/>
                💎星海湾跨海大桥 | 星海广场  | 白云雁水莲花山 | 依山傍海滨海路
                <w:br/>
                💎 老虎滩虎雕广场 | 渔人码头 | 金石滩黄金海岸 | 盛唐·金石岚山
                <w:br/>
                💎东港CBD商业区 | 东方威尼斯水城 | 俄罗斯风情一条街
                <w:br/>
                💎  南山风情街| 棒棰岛 | 石槽渔村 | 彩虹公路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上海－营口－大连
                <w:br/>
              </w:t>
            </w:r>
          </w:p>
          <w:p>
            <w:pPr>
              <w:pStyle w:val="indent"/>
            </w:pPr>
            <w:r>
              <w:rPr>
                <w:rFonts w:ascii="微软雅黑" w:hAnsi="微软雅黑" w:eastAsia="微软雅黑" w:cs="微软雅黑"/>
                <w:color w:val="000000"/>
                <w:sz w:val="20"/>
                <w:szCs w:val="20"/>
              </w:rPr>
              <w:t xml:space="preserve">
                贵宾自行前往机场，乘机飞往营口。
                <w:br/>
                抵达后，导游温馨接团，游览具有“北方亚龙湾”之称的—【山海广场】，走伸向海里的浅堤，观美丽的鲅鱼公主（鲅鱼公主雕塑位于山海广场以西1500米的海面上，源于鲅鱼圈的传说）。根据潮汐，赶海拾贝、聆听大海的声音，与大海做一次亲密接触，感受大海的宽广与神奇。【海上十二生肖】创意、构思、内容根据《人鲨传说》，山海广场还有一个亮点，就是海上十二生肖雕塑。平时我们所熟知的十二生肖，在这里完全换了模样。人们在这里欣赏这些海洋动物，除了新鲜、好奇，还平添一些别样的欢乐。
                <w:br/>
                之后前往大连，入住酒店休息。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大连-旅顺口-大连
                <w:br/>
              </w:t>
            </w:r>
          </w:p>
          <w:p>
            <w:pPr>
              <w:pStyle w:val="indent"/>
            </w:pPr>
            <w:r>
              <w:rPr>
                <w:rFonts w:ascii="微软雅黑" w:hAnsi="微软雅黑" w:eastAsia="微软雅黑" w:cs="微软雅黑"/>
                <w:color w:val="000000"/>
                <w:sz w:val="20"/>
                <w:szCs w:val="20"/>
              </w:rPr>
              <w:t xml:space="preserve">
                早餐后，酒店集合出发，乘车前往素有“中国半部近代史”之称的【旅顺口风景区】
                <w:br/>
                【旅顺太阳沟】这里的楼房大多都是历史留下的欧式、日式风格。位于新华大街9号的砖石结构俄式二层楼房建筑，最初的用途是俄国强租大连期间俄商希尤经营的一家私人旅馆，1912年2月，清肃亲王善耆在统治中国近三百年的清王朝覆灭后由北平逃亡到旅顺，日本军方将这栋楼房辟为【肃亲王府】。
                <w:br/>
                【红色文化－－西炮台】（必消套餐）旅顺口是我国重要的天然军港之一，也是世界著名的不冻港，战略位置极其重要，历来是兵家必争之地，西炮台始建于1900年，是当时沙俄在位于旅顺港近距西北2000米处，海拔最高的山上（海拔197米）修建守护军港后路和控制西线海域的制高点。现西炮台为旅顺最具特色的景观之一。
                <w:br/>
                【旅顺军港（外观）】游览家喻户晓的歌曲《军港之夜》唱响的地方，途经【旅顺火车站（外观）】【胜利塔（外观）】。
                <w:br/>
                【感受走的大连—乘车游览大连星海湾跨海大桥】为中国首座海上地锚式悬索跨海大桥。体会不一样的大海，行走不一样的跨海大桥，抓取不一样的波光粼粼。远眺星海广场与大海的深处！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大连市游
                <w:br/>
              </w:t>
            </w:r>
          </w:p>
          <w:p>
            <w:pPr>
              <w:pStyle w:val="indent"/>
            </w:pPr>
            <w:r>
              <w:rPr>
                <w:rFonts w:ascii="微软雅黑" w:hAnsi="微软雅黑" w:eastAsia="微软雅黑" w:cs="微软雅黑"/>
                <w:color w:val="000000"/>
                <w:sz w:val="20"/>
                <w:szCs w:val="20"/>
              </w:rPr>
              <w:t xml:space="preserve">
                【星海广场】亚洲最大的城市广场，它象征着宽广，包容，平静，和谐。在广场的旁边有个雕塑像翻开的一本大书，它的名字叫“百年城雕”，为大连建市100周年所建的，象征着大连风风雨雨走过100年的沧桑，向着更美好的未来前进，
                <w:br/>
                【白云雁水莲花山】（必消套餐）莲花山观景台是大连市内离天最近、离海最近、离城最近的一座山峰！是各级领导、中外贵宾视察大连的必到之处。这里可以带您乘坐欧式小火车登上259.6米的莲花山峰欣赏360°全景大连。它是我国著名的地质学家李四光发现的地质珍迹：莲花状构造，它矗立在海岸之滨，是欣赏大连风光的第一制高点。
                <w:br/>
                【依山傍海滨海路】乘车游览大连最美情人路，每当春暖花开的季节，驱车行驶在这条公路上，一边是长满针阔叶混交林的山峦和盛开着火红杜鹃的山麓，一边是烟波浩渺的大海和千姿百态的礁石岛屿，沿途奇景迭出，美不胜收。后送至酒店入住。
                <w:br/>
                【老虎滩虎雕广场】虎雕广场的六只老虎石雕是全国最大的花岗石雕。他们错落有序地交叠在一起，形态各异，虎头都向着东方，迎风长啸，个个虎虎生威。
                <w:br/>
                【渔人码头】文艺小店的聚集处，长长的海岸线边上有各种北美和欧式建筑，藏匿在建筑里的是特色文艺餐厅酒吧。慢生活，在这里，淋漓尽致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大连--金石滩--大连
                <w:br/>
              </w:t>
            </w:r>
          </w:p>
          <w:p>
            <w:pPr>
              <w:pStyle w:val="indent"/>
            </w:pPr>
            <w:r>
              <w:rPr>
                <w:rFonts w:ascii="微软雅黑" w:hAnsi="微软雅黑" w:eastAsia="微软雅黑" w:cs="微软雅黑"/>
                <w:color w:val="000000"/>
                <w:sz w:val="20"/>
                <w:szCs w:val="20"/>
              </w:rPr>
              <w:t xml:space="preserve">
                早餐后，打卡大连网红【彩虹公路】，通往大海的彩虹公路，这里有超级美的海岸线，复古的欧式建筑，红色标志性灯塔，和时而开过的渔船和客轮，自由翱翔的海鸥，超级出片！
                <w:br/>
                之后前往【金石滩】，【一帆风顺广场】是进入金石滩旅游度假区的“大门”。在广场的正中有一艘仿古船，他的寓意也有祝福游客朋友们在今后的生活和工作中一帆风顺。
                <w:br/>
                【十里黄金海岸】是北方最佳海滨浴场，颗粒均匀，浴场水质属一类海域，优于大连市中心地区的海水浴场。
                <w:br/>
                随后前往【地球之光科普体验馆】（必消套餐）该馆以地学科普为主题，依托震撼的矿物晶体和古生物化石展品，借助先进的AR、VR、MR等互动技术，通过展品欣赏、知识吸收、互动体验等形式，以沉浸式、代入感的参观体验，走入地球演化、生物进化的世界，感受自然的神奇与奥秘。
                <w:br/>
                午餐品尝海鲜大咖，并赠送海参捞饭每人一份。
                <w:br/>
                【盛唐·金石万巷】这里不仅融合了浓郁的日韩风情，还巧妙地融入了唐风元素，为游客带来了一场穿越时空的文化盛宴。商业街的布局精致且富有品位，悠长的街巷仿佛将人们带回了那个繁华的大唐盛世。建筑有着独特的韵味，让人感受到一种别样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大连市游－营口
                <w:br/>
              </w:t>
            </w:r>
          </w:p>
          <w:p>
            <w:pPr>
              <w:pStyle w:val="indent"/>
            </w:pPr>
            <w:r>
              <w:rPr>
                <w:rFonts w:ascii="微软雅黑" w:hAnsi="微软雅黑" w:eastAsia="微软雅黑" w:cs="微软雅黑"/>
                <w:color w:val="000000"/>
                <w:sz w:val="20"/>
                <w:szCs w:val="20"/>
              </w:rPr>
              <w:t xml:space="preserve">
                早餐后，【东港CBD商业区】东港是目前大连楼市最热门的区域，也是最特别的区域。被誉为"钻石海湾"，是延伸大连百年历史繁华的最具升值空间的钻石地段，是未来大连楼市真正的"制高点"。
                <w:br/>
                【东方威尼斯水城】沿着水巷漫步，别有一番不染纤尘的异域风情，当咸涩的海风吹拂，令人感觉一抹清新舒爽。由木桥石桥连接两岸的风情街上，充满慵懒气氛的各色咖啡馆、独特的工艺品小铺林立，水道中摇曳着首尾翘起的“贡多拉”，各种情调都在这里完全融合着，吸引游人，纷至沓来的是静待一抹落日，黄昏余晖把水城熔炼的金光粼粼，熠熠生辉，这里的一切都隐于一片橙色的温暖中，夜幕降临，灯火阑珊时，在泛黄的灯光下，体会独属大连的时尚与浪漫，更是别有风情，韵味悠长，会让你忘记时间。
                <w:br/>
                【俄罗斯风情一条街】俄罗斯风情一条街地处繁华的胜利桥西北，已有百年历史。是全国第一条具有俄罗斯十九、二十世纪风格的俄罗斯风情街。现成为大连最出名的小商品批发步行街。
                <w:br/>
                【体验老式有轨电车】（体验一站地），体验穿梭于这座城市街道中的一种古老而神秘的交通工具－有轨电车，它是城市一道亮丽的风景线；
                <w:br/>
                【南山风情街】大连短短110年历史，日本殖民统治40年，给这座城市留下难以抚平的创伤。南山，日本统治时期，高级职员居住的地方。近年市政府对日本建筑进行保护性改造，将近百栋高档别墅重新建造。设有日式餐馆，酒店，茶道，表演馆，花店，书店，咖啡店，旅游商店等公共休闲场所。一条街的所有商业基础设施均从日本引进，并按照日式规划理念设置投放。
                <w:br/>
                【棒棰岛】是一处以山、海、岛、滩为主要景观的风景胜地。国内几大国宾馆之一、著名的棒棰岛宾馆就坐落在这里。
                <w:br/>
                【石槽渔村】大连最后一片未被开发海域，干净渔村，处依山傍海，风景秀丽。海岸曲折，岬角海湾较多，岩壁峭岸，礁石嵯峨，峥嵘险峻，景色尤为壮观。
                <w:br/>
                游览结束后，前往营口，入住酒店。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营口－上海
                <w:br/>
              </w:t>
            </w:r>
          </w:p>
          <w:p>
            <w:pPr>
              <w:pStyle w:val="indent"/>
            </w:pPr>
            <w:r>
              <w:rPr>
                <w:rFonts w:ascii="微软雅黑" w:hAnsi="微软雅黑" w:eastAsia="微软雅黑" w:cs="微软雅黑"/>
                <w:color w:val="000000"/>
                <w:sz w:val="20"/>
                <w:szCs w:val="20"/>
              </w:rPr>
              <w:t xml:space="preserve">
                早餐后，根据航班时间前往机场，搭乘班机返回上海，结束行程。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1、上海－营口往返经济舱机票含税含行李（手提7KG+托运20KG）不含机建燃油；
                <w:br/>
                2、全程入住5晚当地酒店双标间，我社按2人入住1间房核算，如出现单男单女，请补齐单房差；
                <w:br/>
                3、全程含餐5早4正（正餐餐标30元/人，特色餐：东北手工水饺、铁锅炖、海鲜大咖+海参捞饭，十人一桌，不含酒水，人数增减时，菜量相应增减，但维持餐标不变）如因自身原因放弃用餐，则餐费不退；
                <w:br/>
                4、当地空调旅游车，确保一人一位；
                <w:br/>
                5、行程所列景点第一大门票（部分景区内小交通需自理）
                <w:br/>
                6、优秀地接中文导游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2.必消项目：白云雁水莲花山登顶+旅顺西炮台+地球之光=300元/人，报名时一同支付；
                <w:br/>
                3.因交通延阻、罢工、天气、飞机机器故障、航班取消或更改时间等不可抗力原因所引致的额外费用。
                <w:br/>
                4.酒店内洗衣、理发、电话、传真、收费电视、饮品、烟酒等个人消费。
                <w:br/>
                5.旅游人身意外保险（强烈建议游客自行购买）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帆船出海+喂海鸥</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潜艇博物馆+潜艇模拟巡航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清风小镇闯关东基地+电瓶车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渔家出海渔家木船出海亲海游+捞海带+钓鱼+品海鲜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中朝边境一日游（鸭绿江断桥+志愿军公园+朝鲜歌舞演绎+安东老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仔细阅读本行程，根据自身条件选择适合自己的旅游线路，旅行社为非专业健康医疗机构，无法判定旅游者的身体健康情况是否适合参加本次旅游活动，因自身疾病引起的伤亡，由旅游者自行承担责任，旅行社已尽到告知义务，不承担任何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游者既不同意转团，也不同意延期出行或者改签其他线路出团的，旅行社应及时发出不能成团的书面通知，旅游者可以解除合同。旅游者在行程开始前7日以上收到旅行社不能成团通知的，旅行社不承担违约责任，向旅游者退还已收取的全部旅游费用；旅游者在行程开始前7日以内收到旅行社不能成团通知的，按照本合同第十七条第1款相关约定处理。
                <w:br/>
                <w:br/>
                2、除本条第1款约定外，在旅游行程结束前，旅游者亦可以书面等形式解除合同。旅游者在行程开始前7日以上提出解除合同的，旅行社应当向旅游者退还全部旅游费用；旅游者在行程开始前7日以内和行程中提出解除合同的，旅行社按照本合同第十五条相关约定扣除必要的费用后，将余款退还旅游者。
                <w:br/>
                <w:br/>
                3、旅游者未按约定时间到达约定集合出发地点，也未能在出发中途加入旅游团队的，视为旅游者解除合同，按照本合同第十五条相关约定处理。
                <w:br/>
                <w:br/>
                第十四条因不可抗力或者已尽合理注意义务仍不能避免的事件解除合同
                <w:br/>
                <w:br/>
                因不可抗力或者旅行社、履行辅助人已尽合理注意义务仍不能避免的事件，影响旅游行程，合同不能继续履行的，旅行社和旅游者均可以解除合同；合同不能完全履行，旅游者不同意变更的，可以解除合同。合同解除的，旅行社应当在扣除已向地接社或者履行辅助人支付且不可退还的费用后，将余款退还旅游者。
                <w:br/>
                <w:br/>
                第十五条 必要的费用扣除
                <w:br/>
                <w:br/>
                1、旅游者在行程开始前7日以内提出解除合同或者按照本合同第十二条第2款约定由旅行社在行程开始前解除合同的，按下列标准扣除必要的费用：
                <w:br/>
                <w:br/>
                行程开始前6日至4日，按旅游费用总额的20%；
                <w:br/>
                <w:br/>
                行程开始前3日至1日，按旅游费用总额的40%；
                <w:br/>
                <w:br/>
                行程开始当日，按旅游费用总额的60%。
                <w:br/>
                <w:br/>
                2、在行程中解除合同的，必要的费用扣除标准为：
                <w:br/>
                <w:br/>
                旅游费用×行程开始当日扣除比例+（旅游费用-旅游费用×行程开始当日扣除比例)÷旅游天数×已经出游的天数。
                <w:br/>
                <w:br/>
                如按上述第1款或者第2款约定比例扣除的必要的费用低于实际发生的费用，旅游者按照实际发生的费用支付，但最高额不应当超过旅游费用总额。
                <w:br/>
                <w:br/>
                解除合同的，旅行社扣除必要的费用后，应当在解除合同通知到达日起5个工作日内为旅游者办结退款手续。
                <w:br/>
                <w:br/>
                第十六条 旅行社协助旅游者返程及费用承担
                <w:br/>
                <w:br/>
                旅游行程中解除合同的，旅行社应协助旅游者返回出发地或者旅游者指定的合理地点。因旅行社或者履行辅助人的原因导致合同解除的，返程费用由旅行社承担；行程中按照本合同第十二条第2款，第十三条第2款约定解除合同的，返程费用由旅游者承担；按照本合同第十四条约定解除合同的，返程费用由双方分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真实身份证信息+本人手机号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2024-11-02T08:33:09+08:00</dcterms:created>
  <dcterms:modified xsi:type="dcterms:W3CDTF">2024-11-02T08:33:09+08:00</dcterms:modified>
</cp:coreProperties>
</file>

<file path=docProps/custom.xml><?xml version="1.0" encoding="utf-8"?>
<Properties xmlns="http://schemas.openxmlformats.org/officeDocument/2006/custom-properties" xmlns:vt="http://schemas.openxmlformats.org/officeDocument/2006/docPropsVTypes"/>
</file>