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三亚五星零购 （24年10月30日起版本）行程单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00117304270226x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精选酒店：3晚五钻酒店+升级一晚雨林大别墅
                <w:br/>
                ▼ 漫游美景：5A分界洲岛、5A大小洞天、5A南山、 5A槟榔谷、5A天涯海角
                <w:br/>
                ▼ 畅享美食：豪华阵容、升级一餐黎王家宴
                <w:br/>
                ▼ 贴心赠送：品牌矿泉水1瓶/人/天、旅行社责任险、黎族服饰随心自拍、黎家篝火晚会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精选酒店：3晚五钻酒店+升级一晚雨林大别墅
                <w:br/>
                ▼ 漫游美景：5A分界洲岛、5A大小洞天、5A南山、 5A槟榔谷、5A天涯海角
                <w:br/>
                ▼ 畅享美食：豪华阵容、升级一餐黎王家宴
                <w:br/>
                ▼ 贴心赠送：品牌矿泉水1瓶/人/天、旅行社责任险、黎族服饰随心自拍、黎家篝火晚会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抵达三亚
                <w:br/>
              </w:t>
            </w:r>
          </w:p>
          <w:p>
            <w:pPr>
              <w:pStyle w:val="indent"/>
            </w:pPr>
            <w:r>
              <w:rPr>
                <w:rFonts w:ascii="微软雅黑" w:hAnsi="微软雅黑" w:eastAsia="微软雅黑" w:cs="微软雅黑"/>
                <w:color w:val="000000"/>
                <w:sz w:val="20"/>
                <w:szCs w:val="20"/>
              </w:rPr>
              <w:t xml:space="preserve">
                ◆  抵达三亚。乘机抵达国际旅游岛美丽的"鹿城"---三亚市，我社已安排司机接机，之后入住酒店。—酒店不同，价格不同！！收客前二次确认是否有房间，谢谢。70-75周岁老人需加老年额外服务费和需子女陪同，需出具《健康证明》及《免责声明》；
                <w:br/>
                1、接机人员一般都会提前在机场等候客人，请您下飞机后务必及时开机，保持手机畅通。本次旅途接机0等待，接到即走。
                <w:br/>
                2、每个人的航班到达时间有所差异，到达酒店后请自行到前台办理入住手续，如有疑问可咨询酒店前台，酒店一般入住时间为15点之后，如您到达较早，可将行李寄存在前台，在酒店周边逛逛稍作等待。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游览天下第一湾【亚龙湾海底世界沙滩】。疯狂的玩海—潜水等娱乐，沙滩自由活动（游览约120分钟，娱乐费用自理）；
                <w:br/>
                ◆ 游览中国的马尔代夫【蜈支洲岛—含往返过渡船费】有着令人惊叹的美丽，大海与沙滩的完美交融，白得无瑕，蓝得纯净，完善的旅游设施和花样迭出的旅游资源，上天入海，悉听君便（游览约180分钟，海上项目自理）。
                <w:br/>
                ◆ 参观【海南海棠湾免税城】免税城中汇聚国际顶级品牌、档次高的免税商品。（游览约60分钟）。
                <w:br/>
                ◆ 活动：微信朋友圈点ZAN “微神”PK大赛开启—获奖者还有神秘礼物哦。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游览【亚龙湾玫瑰谷-赠送电瓶车】以"玫瑰之约，浪漫三亚"为主题，以农田、水库、山林的原生态为主体，以五彩缤纷的玫瑰花为载体，集玫瑰种植、玫瑰文化展示、旅游休闲度假于一体的亚洲规模最大的玫瑰谷（游览约120分钟）。
                <w:br/>
                ◎游览【亚龙湾天堂森林公园】游览葛尤、舒琪主演的《非诚勿扰2》拍摄地、海天仙境、热带天堂是上帝遗落在凡间的天堂，一览亚龙湾美丽海岸线（游览时间不少于约90分钟）
                <w:br/>
                ◎赠送参加夜生活：大型椰海实景演出《红色娘子军》结合舞蹈、戏剧、音乐、特技等艺术形式，真情演绎，海南革命中一群花季少女浴火重生，成为热血巾帼英雄的传奇故事。演出呈现出立体、壮美的海岛风情画，带来沉浸式互动观演体验，呈现多媒体光影盛宴，突破舞台演出的想象边界，带来视觉与听觉的双重震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三亚一地
                <w:br/>
              </w:t>
            </w:r>
          </w:p>
          <w:p>
            <w:pPr>
              <w:pStyle w:val="indent"/>
            </w:pPr>
            <w:r>
              <w:rPr>
                <w:rFonts w:ascii="微软雅黑" w:hAnsi="微软雅黑" w:eastAsia="微软雅黑" w:cs="微软雅黑"/>
                <w:color w:val="000000"/>
                <w:sz w:val="20"/>
                <w:szCs w:val="20"/>
              </w:rPr>
              <w:t xml:space="preserve">
                ◎前往5A级景区【南山文化旅游区】集中外园林、佛教文化为一体的福泽之地，膜拜世纪之作108米的观音圣像，一路梵音相伴，行止于梵天净土，身心俱感清灵空阔。净化心灵，祈福健康平安；参观南山国际非遗文化体验中心，主要展示来自世界各地尤其是南亚、东南亚各国灿烂的文化瑰宝。南山国际非遗文化体验中心已成为中外文化艺术交流的平台和友谊的纽带。（游览约120分钟）
                <w:br/>
                ◎游览【天涯海角】，游览国家4A级景区、热带海滨公园，海天一色，烟波浩翰（游览约90分钟）。
                <w:br/>
                ◎微神：微信朋友圈点赞PK大赛收官，将获得价值118元的礼品一份。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快乐返航
                <w:br/>
              </w:t>
            </w:r>
          </w:p>
          <w:p>
            <w:pPr>
              <w:pStyle w:val="indent"/>
            </w:pPr>
            <w:r>
              <w:rPr>
                <w:rFonts w:ascii="微软雅黑" w:hAnsi="微软雅黑" w:eastAsia="微软雅黑" w:cs="微软雅黑"/>
                <w:color w:val="000000"/>
                <w:sz w:val="20"/>
                <w:szCs w:val="20"/>
              </w:rPr>
              <w:t xml:space="preserve">
                享用早餐后，全天自由活动，您的时间您做主 (温馨提示：酒店最晚退房时间为12:00)；
                <w:br/>
                随后，旅行社工作人员会根据航班时间安排送往机场，结束海南之行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全程4晚连住：（酒店由我社统一安排，不得指定。收客时，需要二次确认房态）
                <w:br/>
                酒店：三亚贝斯特韦斯特精品国际度假酒店
                <w:br/>
                房型：西班牙风情高级双床房或者别墅园最房
                <w:br/>
                用餐标准	含6正4早（不用不退费）正餐餐标： 平均40元/人/餐，另赠送：矿泉水（共3瓶）。
                <w:br/>
                整个团队总人数8人以上的正餐标准：海鲜风味餐、文昌鸡宴、百姓私家菜，社会小炒，南山素斋等
                <w:br/>
                整个团队总人数8人以下时，按照平均40元/人/餐的实际餐标安排用餐。
                <w:br/>
                旅游用车	海南地接指定委派GPS安全监控系统旅游车配置空调旅游车（实行滚动发班，确保每人一个正座）
                <w:br/>
                注：海南正规26座以下旅游车均无行李箱
                <w:br/>
                景点门票	行程中注明含的景点第一道门票（不含景区内设自费项目，另有约定除外）
                <w:br/>
                可选择的自费娱乐项目：千古情表演300元；直升机体验188元；导游会介绍，无强制消费，是否参加随客意
                <w:br/>
                赠送景点或项目因时间或天气原因不能前往或自动放弃，按“不退费用”和“不更换景点”处理！
                <w:br/>
                儿童标准	2岁以上1.2米以下儿童只含半价正餐+车位
                <w:br/>
                增订儿童早餐：（需另行付费，可提前预定，否则按酒店门市价+服务费现付）
                <w:br/>
                购物须知	购物随客意！（部分景区、酒店内设有购物场所，属于自行商业行为。）
                <w:br/>
                接送机服务	由公司派专职人员负责机场接送
                <w:br/>
                导游服务	持有导游资格证书的专业导游全程优质服务（10人以下司机兼导游）
                <w:br/>
                旅游保险	海南旅行社责任险（最高保额10万元/人）。强烈建议游客自行购买旅游意外险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	我们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3	行程中旅游用车由海南省旅游汽车中心统一调度，保证一人一正座（26座以下旅游车无行李箱）。且旅游车队属于政府调度中心统一负责，不归旅行社管理，如果遇到司机细节服务不够完美地方，敬请您谅解。旅游者对车辆及司机服务有投诉请直接向海南旅游车统一调度中心进行投诉，电话：0898-66833151。抵达海南前24小时内取消合同的游客（如因航班延误无法抵达等），需向我社交已经产生的旅游车位费及合同约定的其它费用约400元/人。
                <w:br/>
                4	如遇人力不可抗拒因素（台风、暴雨、检修等）或政策性调整（博鳌亚洲论坛会议期间、全国性娱乐停演等）导致无法游览的景点和项目，我社有权取消或更换为其它等价景点或项目,赠送景点和项目费用不退，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5	海南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6	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7	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	请配合导游如实填写当地《游客意见书》，游客的投诉诉求以在海南当地，旅游者自行填写的意见单为主要依据。不填或虚填者归来后的投诉将不予受理，如在行程进行中对旅行社的服务标准有异议，请尽量在海南当地解决。如在旅游期间在当地解决不了，可在当地备案，提醒：旅游投诉时效为返回出发地起30天内有效。
                <w:br/>
                9	该产品报价为综合优惠价格，持军官证、导游证、记者证、教师证等证件不能减免门票费用。
                <w:br/>
                10	行程中标注的时间可能因堵车、排队等情况有所不同；部分景区团队旅游可能会排队等候，因等候而延误或减少游览时间，游客请谅解并配合。因排队引发投诉旅行社无法受理。
                <w:br/>
                11	部分景区由于交通工具的特殊性，故对旅游者的年龄和身体条件有相应的要求。例如：蜈支洲岛、分界洲岛等岛屿规定60岁（含60）以上老人、孕妇、行动不便人士等若要登岛视身体状况，且需要客人上岛前签署景区的“免责声明”方可登岛；景区不接待70岁以上老人（出于安全考虑），我社将按团队“退费标准”价格退费，敬请知晓！由于跟团推荐的自费项目门票，已经为旅行社折扣价格，所以客人自行购买自费项目的门票，需要补导游80元/人/项目的费用方可跟车参加。
                <w:br/>
                12	费用不含：
                <w:br/>
                ①不提供自然单间，产生单房差或加床费用自理。非免费餐饮费、洗衣、电话、饮料、烟酒、付费电视、行李搬运等费用。
                <w:br/>
                ②自由活动期间交通费、餐费、等私人费用。
                <w:br/>
                ③行程中未提到的其它费用：如特殊门票、游船（轮）、景区内二道门票、观光车、电瓶车、缆车、索道、动车票等费用。
                <w:br/>
                ④儿童的“旅游费用包含”内容以外的所有费用。例如产生超高餐费、门票等需客人另付！
                <w:br/>
                ⑤个人购物、娱乐（潜水、拖曳伞等海上项目）消费。
                <w:br/>
                ⑥因交通延误、取消等意外事件或不可抗力原因导致的额外费用，及个人所产生的费用等。
                <w:br/>
                ⑦航空保险、旅游意外保险；因旅游者违约、自身过错、自身疾病，导致的人身财产损失而额外支付的费用。
                <w:br/>
                13	接送机温馨提醒：
                <w:br/>
                1、接机人员一般都会提前在机场等候客人，请您下飞机后务必及时开机，保持手机畅通。接机为滚动接机，会接临近时间段的游客，您抵达机场后需要稍作等待（一般40分钟左右），请您谅解。
                <w:br/>
                2、第一天到海南请勿食用过多热带水果及大量海鲜，以防肠胃不适，影响您的行程哦！
                <w:br/>
                3、请您自由活动期间注意安全。掌握好时间，保持手机畅通以便工作人员联系，不要误了赶飞机的时间。
                <w:br/>
                14	因本线路较为特色，如当日参团人数不足10人，我社将征求您同意后，安排免费升级相关同类产品（不低于原线路成本价值）；敬请理解，非常感谢！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1、以上列表酒店，由我社房调人员根据各阶段房态进行调度用房，游客/组团社不能单方指定用房。如优先入住酒店满房的情况，会安排入住备选酒店；
                <w:br/>
                2、海南酒店多为旅游度假酒店，标准较内地偏低；
                <w:br/>
                3、如旺季等特殊情况，因房源紧张，将安排不低于以上酒店档次的酒店；
                <w:br/>
                4、酒店-无三人间，加床为折叠钢丝床；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二代身份证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二代身份证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退费标准	因不可抗拒因素造成无法参观的景区可退费（因产品为整体打包优惠价，如自愿放弃或老人优惠等不退）注：其他景点或赠送项目不存在退费。蜈支洲100元/人，天堂公园50元/人，南山：50元/人；其他景点或娱乐不存在退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2024-11-02T08:26:22+08:00</dcterms:created>
  <dcterms:modified xsi:type="dcterms:W3CDTF">2024-11-02T08:26:22+08:00</dcterms:modified>
</cp:coreProperties>
</file>

<file path=docProps/custom.xml><?xml version="1.0" encoding="utf-8"?>
<Properties xmlns="http://schemas.openxmlformats.org/officeDocument/2006/custom-properties" xmlns:vt="http://schemas.openxmlformats.org/officeDocument/2006/docPropsVTypes"/>
</file>