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E1-埃及游轮11天寻梦之旅-（PVG-EK）行程单</w:t>
      </w:r>
    </w:p>
    <w:p>
      <w:pPr>
        <w:jc w:val="center"/>
        <w:spacing w:after="100"/>
      </w:pPr>
      <w:r>
        <w:rPr>
          <w:rFonts w:ascii="微软雅黑" w:hAnsi="微软雅黑" w:eastAsia="微软雅黑" w:cs="微软雅黑"/>
          <w:sz w:val="20"/>
          <w:szCs w:val="20"/>
        </w:rPr>
        <w:t xml:space="preserve">卢克索全景+网红丹达拉神庙+3晚游轮+金字塔群+孟菲斯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0031727591763yR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EK303 上海（浦东）-迪拜 23:00-05:20
                <w:br/>
                EK927 迪拜-开罗               08:10-10:25
                <w:br/>
                EK922 开罗-迪拜               16:30-21:45
                <w:br/>
                EK302 迪拜-上海（浦东）  03:10-15:05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阿联酋航空，迪拜转机，开罗往返，增加一段内陆航班
                <w:br/>
                精选酒店| 全程埃及五星酒店+3晚埃及五星游轮+2晚红海全包式五星酒店
                <w:br/>
                开罗| 历史与现代的交响
                <w:br/>
                    两大博物馆深度了解埃及文化：埃及国家博物馆+埃及文明博物馆
                <w:br/>
                    千年未解之谜：吉萨金字塔群-胡夫金字塔、哈夫拉金字塔、孟卡拉金字塔、狮身人面像
                <w:br/>
                    穿越千年的信仰之旅：萨拉丁城堡、阿里清真寺、悬空教堂
                <w:br/>
                孟菲斯|穿越时空的探秘
                <w:br/>
                探秘古埃及文明的时光之门-孟菲斯露天博物馆
                <w:br/>
                阿斯旺|尼罗河畔的宁静时光
                <w:br/>
                尼罗河畔的明珠：菲莱神庙
                <w:br/>
                壮丽的双神殿：库姆温布神庙，为鹰神荷露斯和鳄鱼神索贝克而建
                <w:br/>
                    守护神的圣地：埃德夫神庙，守护神荷鲁斯
                <w:br/>
                卢克索|神庙与历史的对话
                <w:br/>
                    法老的永恒安息之地：帝王谷
                <w:br/>
                    女性的辉煌与坚韧：哈特谢普苏特女王神殿
                <w:br/>
                阿蒙拉神的崇拜中心-卡尔纳克神庙
                <w:br/>
                天空女神的守护之地-丹达拉（哈索尔）神庙
                <w:br/>
                红海|沙漠中的蓝色宝石
                <w:br/>
                    红海之美尽在眼前，海洋与沙漠众多可选项目，尽情享受度假生活
                <w:br/>
                甄选餐饮| 贴心安排中式餐与当地餐结合
                <w:br/>
                中餐升级12菜、埃及特色烤鸽子、努比亚少数民族特色餐
                <w:br/>
                金字塔景观网红餐厅-9 lounge pyramids
                <w:br/>
                埃及老字号网红餐厅-正宗阿拉伯烤肉
                <w:br/>
                贴心旅程| 特别安排游轮下午茶+"埃及历史文明"专场讲座（2小时），聆听埃及人对埃及古老历史的讲述，听埃及人眼中的埃及
                <w:br/>
                特别赠送| 马车巡游-卢克索神庙、尼罗河费卢卡（Felucca）小帆船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阿联酋航空，迪拜转机，开罗往返，增加一段内陆航班
                <w:br/>
                精选酒店| 全程埃及五星酒店+3晚埃及五星游轮+2晚红海全包式五星酒店
                <w:br/>
                开罗| 历史与现代的交响
                <w:br/>
                    两大博物馆深度了解埃及文化：埃及国家博物馆+埃及文明博物馆
                <w:br/>
                    千年未解之谜：吉萨金字塔群-胡夫金字塔、哈夫拉金字塔、孟卡拉金字塔、狮身人面像
                <w:br/>
                    穿越千年的信仰之旅：萨拉丁城堡、阿里清真寺、悬空教堂
                <w:br/>
                孟菲斯|穿越时空的探秘
                <w:br/>
                探秘古埃及文明的时光之门-孟菲斯露天博物馆
                <w:br/>
                阿斯旺|尼罗河畔的宁静时光
                <w:br/>
                尼罗河畔的明珠：菲莱神庙
                <w:br/>
                壮丽的双神殿：库姆温布神庙，为鹰神荷露斯和鳄鱼神索贝克而建
                <w:br/>
                    守护神的圣地：埃德夫神庙，守护神荷鲁斯
                <w:br/>
                卢克索|神庙与历史的对话
                <w:br/>
                    法老的永恒安息之地：帝王谷
                <w:br/>
                    女性的辉煌与坚韧：哈特谢普苏特女王神殿
                <w:br/>
                阿蒙拉神的崇拜中心-卡尔纳克神庙
                <w:br/>
                天空女神的守护之地-丹达拉（哈索尔）神庙
                <w:br/>
                红海|沙漠中的蓝色宝石
                <w:br/>
                    红海之美尽在眼前，海洋与沙漠众多可选项目，尽情享受度假生活
                <w:br/>
                甄选餐饮| 贴心安排中式餐与当地餐结合
                <w:br/>
                中餐升级12菜、埃及特色烤鸽子、努比亚少数民族特色餐
                <w:br/>
                金字塔景观网红餐厅-9 lounge pyramids
                <w:br/>
                埃及老字号网红餐厅-正宗阿拉伯烤肉
                <w:br/>
                贴心旅程| 特别安排游轮下午茶+&amp;quot;埃及历史文明&amp;quot;专场讲座（2小时），聆听埃及人对埃及古老历史的讲述，听埃及人眼中的埃及
                <w:br/>
                特别赠送| 马车巡游-卢克索神庙、尼罗河费卢卡（Felucca）小帆船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w:br/>
              </w:t>
            </w:r>
          </w:p>
          <w:p>
            <w:pPr>
              <w:pStyle w:val="indent"/>
            </w:pPr>
            <w:r>
              <w:rPr>
                <w:rFonts w:ascii="微软雅黑" w:hAnsi="微软雅黑" w:eastAsia="微软雅黑" w:cs="微软雅黑"/>
                <w:color w:val="000000"/>
                <w:sz w:val="20"/>
                <w:szCs w:val="20"/>
              </w:rPr>
              <w:t xml:space="preserve">
                20：00  上海浦东国际机场集合。由公司专业领队协助您办理登机手续。
                <w:br/>
                23：00  搭乘阿联酋航空公司EK303航班飞往迪拜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迪拜-开罗-孟菲斯-开罗
                <w:br/>
              </w:t>
            </w:r>
          </w:p>
          <w:p>
            <w:pPr>
              <w:pStyle w:val="indent"/>
            </w:pPr>
            <w:r>
              <w:rPr>
                <w:rFonts w:ascii="微软雅黑" w:hAnsi="微软雅黑" w:eastAsia="微软雅黑" w:cs="微软雅黑"/>
                <w:color w:val="000000"/>
                <w:sz w:val="20"/>
                <w:szCs w:val="20"/>
              </w:rPr>
              <w:t xml:space="preserve">
                05：20  抵达迪拜，不出机场转机
                <w:br/>
                08：10  继续搭乘阿联酋航空公司EK927航班前往埃及首都-开罗
                <w:br/>
                10：25  抵达开罗，办理入关手续，旅行社英文代表举牌接机；
                <w:br/>
                 午餐安排中式午餐，特别升级12菜，午餐后驱车（约30分钟）前往古埃及古王国的首都—【孟菲斯】
                <w:br/>
                【孟菲斯露天博物馆】（入内约45分钟）孟菲斯是埃及最古老的首都，定都长达800年之久。孟菲斯是当时全世界最壮丽伟大的都市，现在只留下世界上最小的博物馆-孟菲斯博物馆，馆内放置着拉美西斯二世巨石石像，室外有一座狮身人面像和拉姆西斯二世雕像，从石柱和柱基等细节部分，可见当时的壮丽。
                <w:br/>
                【吉萨金字塔群】（金字塔群景观区共游览约2小时，包含三大金字塔以及狮身人面像），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【金字塔景观网红餐厅-9 lounge pyramids】，有机会欣赏日落时分的金字塔群。
                <w:br/>
                 之后前往中东第一大集市-【汗哈利利】观光自由购物（约1小时，购物时游客较分散，实际购物时间根据具体情况而定）；之后入住酒店休息。
                <w:br/>
                交通：飞机/旅游巴士
                <w:br/>
                景点：孟菲斯露天博物馆，吉萨金字塔群，斯芬克斯狮身人面像，汗哈利利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午餐：中式午餐（升级12菜）     晚餐：网红餐厅-9 lounge pyramids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酒店早餐后，前往【埃及文明博物馆】（入内约1.5小时），2021年4月18日正式向公众开放，20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午餐特别安排【埃及老字号网红餐厅-正宗阿拉伯烤肉】，享阿拉伯烤肉品埃及解腻"蔬菜汤"，手撕烤饼实在是非常美味！网红餐厅参考：Kaber Sobhy Restaurant或Kasr ElKababgi或其他网红烤肉餐厅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前往位于开罗城东郊的穆盖塔姆山上的【萨拉丁城堡】和【阿里清真寺】，（共游览约60分钟）萨拉丁城堡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晚餐特别安排体验【埃及特色烤鸽子】。
                <w:br/>
                交通：旅游巴士
                <w:br/>
                景点：埃及文明博物馆，开罗国家博物馆（又称“埃及博物馆“），萨拉丁城堡，阿里清真寺，悬空教堂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午餐：埃及老字号-阿拉伯烤肉     晚餐：埃及特色烤鸽子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
                <w:br/>
              </w:t>
            </w:r>
          </w:p>
          <w:p>
            <w:pPr>
              <w:pStyle w:val="indent"/>
            </w:pPr>
            <w:r>
              <w:rPr>
                <w:rFonts w:ascii="微软雅黑" w:hAnsi="微软雅黑" w:eastAsia="微软雅黑" w:cs="微软雅黑"/>
                <w:color w:val="000000"/>
                <w:sz w:val="20"/>
                <w:szCs w:val="20"/>
              </w:rPr>
              <w:t xml:space="preserve">
                搭乘内陆航班飞往阿斯旺，航班时间以实际出票为准！
                <w:br/>
                （参考航班：SM090 05:00/06:20；MS145 05:30/06:50；MS082或SM8082 06:10/07:30；SM098 10:40/12:00）
                <w:br/>
                 在码头换成传统小船前往【菲莱神庙】（入内游览约45分钟），菲莱神庙是现在保存最好的三座古埃及托勒密王朝庙宇之一，是为古埃及神话中司掌生育和繁衍的女神艾希斯而建。
                <w:br/>
                【阿斯旺大坝】（外观）。大坝所使用的建筑材料约4300万立方米，其体积相当于开罗西郊胡夫大金字塔的17倍，堪称世界七大水坝之一。
                <w:br/>
                 提前入住游轮休息，缓解旅途辛苦。【游轮上的自助餐均不含酒水】
                <w:br/>
                交通：飞机/游轮
                <w:br/>
                景点：菲莱神庙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早餐：打包早餐或酒店早餐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阿斯旺-库姆温布-埃德夫
                <w:br/>
              </w:t>
            </w:r>
          </w:p>
          <w:p>
            <w:pPr>
              <w:pStyle w:val="indent"/>
            </w:pPr>
            <w:r>
              <w:rPr>
                <w:rFonts w:ascii="微软雅黑" w:hAnsi="微软雅黑" w:eastAsia="微软雅黑" w:cs="微软雅黑"/>
                <w:color w:val="000000"/>
                <w:sz w:val="20"/>
                <w:szCs w:val="20"/>
              </w:rPr>
              <w:t xml:space="preserve">
                【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景点：库姆温布神庙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埃德夫-埃森纳-卢克索
                <w:br/>
              </w:t>
            </w:r>
          </w:p>
          <w:p>
            <w:pPr>
              <w:pStyle w:val="indent"/>
            </w:pPr>
            <w:r>
              <w:rPr>
                <w:rFonts w:ascii="微软雅黑" w:hAnsi="微软雅黑" w:eastAsia="微软雅黑" w:cs="微软雅黑"/>
                <w:color w:val="000000"/>
                <w:sz w:val="20"/>
                <w:szCs w:val="20"/>
              </w:rPr>
              <w:t xml:space="preserve">
                下船后，乘坐埃及特色马车（2-4人一辆马车）前往埃德夫神庙。
                <w:br/>
                【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途经【埃森纳水坝】，欣赏尼罗河两岸的自然风光，之后继续行驶至卢克索。
                <w:br/>
                特别安排游轮下午茶+"埃及历史文明"专场讲座（2小时），聆听埃及人对埃及古老历史的讲述，听埃及人眼中的埃及
                <w:br/>
                【游轮上的自助餐均不含酒水】
                <w:br/>
                交通：马车/游轮
                <w:br/>
                景点：埃德夫神庙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w:br/>
              </w:t>
            </w:r>
          </w:p>
          <w:p>
            <w:pPr>
              <w:pStyle w:val="indent"/>
            </w:pPr>
            <w:r>
              <w:rPr>
                <w:rFonts w:ascii="微软雅黑" w:hAnsi="微软雅黑" w:eastAsia="微软雅黑" w:cs="微软雅黑"/>
                <w:color w:val="000000"/>
                <w:sz w:val="20"/>
                <w:szCs w:val="20"/>
              </w:rPr>
              <w:t xml:space="preserve">
                清晨抵达卢克索（游轮上用早餐）。
                <w:br/>
                 【帝王谷】（入内游览约1小时）位于尼罗河西岸，距岸边7公里，可以从底比斯卫城北端陡峭的环山公路到达。这里一共有63座帝王陵墓，埋葬着第17王朝到第20王朝期间的64位法老。
                <w:br/>
                【哈特谢普苏特女王神殿】（入内游览约1小时）这是埃及历史上赫赫有名的哈特谢普苏特女王和她的父亲图特摩斯一世建造的神庙。它坐落在危崖环伺的谷地中，两道长阔的斜坡将三座平广的柱廊建筑串联起来，整体造型简洁明快，却显露出不可一世的气势。
                <w:br/>
                【门农巨像】（外观约10分钟），门农巨像是矗立在尼罗河西岸和国王谷之间原野上的两座岩石坐像。这两尊门农巨像，原立于一塔门前，高约18米，基座侧面浮雕上挥着尼罗河神哈比莲花及纸莎草的图案，象征着上下埃及的统一。
                <w:br/>
                 午餐特别安排当地少数民族特色餐【努比亚餐】。
                <w:br/>
                【卡尔纳克神庙】（入内约90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【马车巡游-卢克索神庙】（外观约15分钟），高大英俊的黑马和装饰华丽的马车本身，就足以让你兴奋不止了！ 于此同时前往卢克索城内逛逛，感受古都风情。
                <w:br/>
                【乘坐费卢卡（Felucca）小帆船】（约30分钟），畅游尼罗河，尽情的体验小帆船在尼罗河中自由自在的前行，摇曳其中，其乐无穷。
                <w:br/>
                行程小贴士：
                <w:br/>
                1、卢克索马车为当地特色项目，安排2人乘坐1辆马车，乘坐体验结束后按照当地惯例须支付1美金/人的马车车夫服务小费。
                <w:br/>
                2、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3、若当天不起风，则帆船无法前行，届时将改成乘坐机动船。
                <w:br/>
                交通：旅游巴士/游轮
                <w:br/>
                景点：帝王谷，哈特谢普苏特女王神殿，卡尔纳克神庙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午餐：努比亚少数民族特色餐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卢克索-丹达拉神庙-红海
                <w:br/>
              </w:t>
            </w:r>
          </w:p>
          <w:p>
            <w:pPr>
              <w:pStyle w:val="indent"/>
            </w:pPr>
            <w:r>
              <w:rPr>
                <w:rFonts w:ascii="微软雅黑" w:hAnsi="微软雅黑" w:eastAsia="微软雅黑" w:cs="微软雅黑"/>
                <w:color w:val="000000"/>
                <w:sz w:val="20"/>
                <w:szCs w:val="20"/>
              </w:rPr>
              <w:t xml:space="preserve">
                酒店早餐后乘车（约4小时30分钟）前往【红海】，途中前往著名的【丹达拉（哈索尔）神庙】；
                <w:br/>
                【丹达拉（哈索尔）神庙】（入内参观约45分钟）， 丹达拉的多座神庙都损毁严重，只剩一座哈索尔神庙，它几乎保持原貌，因留着克娄巴特拉七世的浮雕而闻名，值得你专程前来参观。克娄巴特拉七世是埃及在受罗马统治前的末代女王。神殿内部从墙壁到天花板都有精美完整的浮雕，色彩鲜艳美丽。尤其是天花板上，雕刻着十二星座的天体图和诸神驾驶太阳船穿越宇宙的场景。克娄巴特拉七世的浮雕在神殿南侧的墙壁上，轮廓鲜明，非常清晰。神殿后方有一个房间，可以通往地下墓室，那里有闻名的类似灯泡的壁画，很神奇。
                <w:br/>
                 抵达酒店后用酒店午餐，下午自由活动。在【红海】尽享”3S”-SUN、SAND、SEA海上风光，倘徉在  碧海蓝天之中； 红海是指介于阿拉伯半岛和非洲大陆之间的狭长海域，古希腊人称为THALASSAERYTHRAE，今名是从古希腊名演化而来的，意译即“红色的海洋”。
                <w:br/>
                【红海酒店包含一日三餐酒店自助餐以及软饮畅饮】！
                <w:br/>
                交通：旅游巴士
                <w:br/>
                景点：丹达拉（哈索尔）神庙，红海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午餐：酒店内自助餐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全天自由活动。在【红海】尽享”3S”-SUN、SAND、SEA海上风光，倘徉在  碧海蓝天之中； 红海是指介于阿拉伯半岛和非洲大陆之间的狭长海域，古希腊人称为THALASSAERYTHRAE，今名是从古希腊名演化而来的，意译即“红色的海洋”。
                <w:br/>
                【红海酒店包含一日三餐酒店自助餐以及软饮畅饮】！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红海-开罗-迪拜
                <w:br/>
              </w:t>
            </w:r>
          </w:p>
          <w:p>
            <w:pPr>
              <w:pStyle w:val="indent"/>
            </w:pPr>
            <w:r>
              <w:rPr>
                <w:rFonts w:ascii="微软雅黑" w:hAnsi="微软雅黑" w:eastAsia="微软雅黑" w:cs="微软雅黑"/>
                <w:color w:val="000000"/>
                <w:sz w:val="20"/>
                <w:szCs w:val="20"/>
              </w:rPr>
              <w:t xml:space="preserve">
                酒店早餐后，驱车（约6个小时）返回开罗。
                <w:br/>
                 前往【萨达特总统墓】（外观）、【英雄纪念碑】（外观）；之后乘车送往开罗国际机场。
                <w:br/>
                16:30  搭乘阿联酋航空公司EK922班机飞往迪拜
                <w:br/>
                21:45  抵达迪拜，不出机场转机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午餐：打包午餐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03:10  继续搭乘阿联酋航空公司EK302航班返回上海
                <w:br/>
                15:05  抵达上海，结束愉快的旅行！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1.上海往返国际团体机票经济舱，含税
                <w:br/>
                2.埃及团队落地签证费用
                <w:br/>
                3.全程5星酒店+埃及当地5星游轮，双人标准间
                <w:br/>
                4.酒店内西式自助早餐，每人每天1瓶矿泉水，中式午晚餐（12菜一汤，10人一桌，如人数减少，则会根据实际人数做适当调整）或当地餐；(用餐时间在飞机或船上以机船餐为准，不再另补，如因自身原因放弃用餐，则餐费不退)
                <w:br/>
                5.行程所列景点首道门票
                <w:br/>
                6.司机，导游工资；司机饭费、油费、陆桥费、停车费
                <w:br/>
                7.空调旅游巴士（包括接送机及游览期间）例：10人，21座车；15人，31座车；19人，50座车；根据具体人数而定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6.境外司机导游服务费：200美金/人（机场现付领队）
                <w:br/>
                7.单人房附加费：4000元/人
                <w:br/>
                8.12岁以下小童不占床含早餐减2800元/人，占床与成人同价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2024-12-26T13:09:48+08:00</dcterms:created>
  <dcterms:modified xsi:type="dcterms:W3CDTF">2024-12-26T13:09:48+08:00</dcterms:modified>
</cp:coreProperties>
</file>

<file path=docProps/custom.xml><?xml version="1.0" encoding="utf-8"?>
<Properties xmlns="http://schemas.openxmlformats.org/officeDocument/2006/custom-properties" xmlns:vt="http://schemas.openxmlformats.org/officeDocument/2006/docPropsVTypes"/>
</file>