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【遇见九州】双飞五日游行程单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00117268007438P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【遇见九州】日本双飞5日游🇯🇵
                <w:br/>
                🏯日本名城「熊本城」邂逅熊本熊
                <w:br/>
                🚃城彩苑-部长办公室-萌熊电车
                <w:br/>
                ⛩️太宰府天满宫 铁轮温泉街散策
                <w:br/>
                🛍️鸟栖奥特莱斯 福冈lalaport嗨购
                <w:br/>
                ✨舒适住宿 ♨️特升级一晚温泉酒店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【遇见九州】日本双飞5日游🇯🇵
                <w:br/>
                🏯日本名城「熊本城」邂逅熊本熊
                <w:br/>
                🚃城彩苑-部长办公室-萌熊电车
                <w:br/>
                ⛩️太宰府天满宫 铁轮温泉街散策
                <w:br/>
                🛍️鸟栖奥特莱斯 福冈lalaport嗨购
                <w:br/>
                ✨舒适住宿 ♨️特升级一晚温泉酒店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上海浦东机场佐贺机场；「鸟栖奥特莱斯」 参考航班：9C6139 （08:15-11:10均为当地时间）
                <w:br/>
              </w:t>
            </w:r>
          </w:p>
          <w:p>
            <w:pPr>
              <w:pStyle w:val="indent"/>
            </w:pPr>
            <w:r>
              <w:rPr>
                <w:rFonts w:ascii="微软雅黑" w:hAnsi="微软雅黑" w:eastAsia="微软雅黑" w:cs="微软雅黑"/>
                <w:color w:val="000000"/>
                <w:sz w:val="20"/>
                <w:szCs w:val="20"/>
              </w:rPr>
              <w:t xml:space="preserve">
                上海浦东国际机场集合，办理登机，飞往佐贺机场。
                <w:br/>
                【鸟栖奥特莱斯】（停留约120分钟）清新空气和明媚阳光加上西班牙殖民风格建筑洋溢著美国加州南部城市的美丽印象。是一间极具特色的Outlets，由于以具美国建筑特色设计为主题，顾客置身其中，有如在美国的城市街道散步，是一个不可多得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日本100名城「熊本城」；「樱之马场 城彩苑」；「萌熊列车体验」；「熊部长办公室」
                <w:br/>
              </w:t>
            </w:r>
          </w:p>
          <w:p>
            <w:pPr>
              <w:pStyle w:val="indent"/>
            </w:pPr>
            <w:r>
              <w:rPr>
                <w:rFonts w:ascii="微软雅黑" w:hAnsi="微软雅黑" w:eastAsia="微软雅黑" w:cs="微软雅黑"/>
                <w:color w:val="000000"/>
                <w:sz w:val="20"/>
                <w:szCs w:val="20"/>
              </w:rPr>
              <w:t xml:space="preserve">
                【熊本城】（停留约30分钟）（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停留约40分钟）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停留约60分钟）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萌熊电车】以『萌熊』为主题的彩绘列车，2014年3月开始运行，行程特别安排搭乘可爱的『萌熊彩绘电车』，亲身感受熊本的超人气卡哇伊明星『萌熊』的超迷人魅力。在北熊本车站内备有熊本电铁限定商品及萌熊商品，可以在此欢乐选购。
                <w:br/>
                ※Kumamon萌熊电车如遇不可抗力因素停驶，将退回团体料金。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艺术小镇「汤布院」；「金鳞湖」；「海地狱」；「铁轮温泉街散策」
                <w:br/>
              </w:t>
            </w:r>
          </w:p>
          <w:p>
            <w:pPr>
              <w:pStyle w:val="indent"/>
            </w:pPr>
            <w:r>
              <w:rPr>
                <w:rFonts w:ascii="微软雅黑" w:hAnsi="微软雅黑" w:eastAsia="微软雅黑" w:cs="微软雅黑"/>
                <w:color w:val="000000"/>
                <w:sz w:val="20"/>
                <w:szCs w:val="20"/>
              </w:rPr>
              <w:t xml:space="preserve">
                【汤布院（停留约60分钟）】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鳞湖】（停留约30分钟）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停留约60分钟）日本人之所以把它称之为地狱温泉，如同地狱两个字，指的是火山的喷烟，源源不断的喷出地面，因为这样的环境，不能住，相当荒凉，早期别府居民，将它取名为地狱。而海地狱的泉水呈现蓝色，1200年前由鹤见岳250－300公尺地下、涌出泉水，就是因为蓝，所以称海地狱。
                <w:br/>
                【铁轮温泉街散策】（停留约60分钟）铁轮温泉是别府八汤中最具温泉乡风情的温泉地。铁轮温泉的中心地就是“蒸汤”，在富有古意又略狭窄的街道两旁，有许多间公共浴场，免费的足浴汤池，旅馆与土产店，周边著名的景点有“别府地狱”，来访游客络绎不绝。
                <w:br/>
                琵琶湖开车到富山约3.5小时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「太宰府天满宫」；「综合免税店」；「药妆免税店」；「福冈LALAPORT」
                <w:br/>
              </w:t>
            </w:r>
          </w:p>
          <w:p>
            <w:pPr>
              <w:pStyle w:val="indent"/>
            </w:pPr>
            <w:r>
              <w:rPr>
                <w:rFonts w:ascii="微软雅黑" w:hAnsi="微软雅黑" w:eastAsia="微软雅黑" w:cs="微软雅黑"/>
                <w:color w:val="000000"/>
                <w:sz w:val="20"/>
                <w:szCs w:val="20"/>
              </w:rPr>
              <w:t xml:space="preserve">
                【太宰府天满宫】（停留约60分钟）米其林綠指南二星景点，太宰府曾是九州的首府，历时五百多年。天满宫与背后的宝满山、三郡山同属太宰府县立自然公园，是日本学问之神菅原道真的本宫，已被指定为日本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让您流连忘返。
                <w:br/>
                【综合免税店】（停留约60分钟）在这里您可以购买心仪的免税商品
                <w:br/>
                【药妆免税店】（停留约60分钟）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佐贺机场上海浦东机场         参考航班：9C6140（12:10-13:15）
                <w:br/>
              </w:t>
            </w:r>
          </w:p>
          <w:p>
            <w:pPr>
              <w:pStyle w:val="indent"/>
            </w:pPr>
            <w:r>
              <w:rPr>
                <w:rFonts w:ascii="微软雅黑" w:hAnsi="微软雅黑" w:eastAsia="微软雅黑" w:cs="微软雅黑"/>
                <w:color w:val="000000"/>
                <w:sz w:val="20"/>
                <w:szCs w:val="20"/>
              </w:rPr>
              <w:t xml:space="preserve">
                早餐后退房，酒店出发前往佐贺机场，返回温馨的家。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1.往返机票含税金；去程10KG行李额，回程20KG行李额
                <w:br/>
                2.行程所列参考酒店标准双人间住宿
                <w:br/>
                3.上海团队签证费，自备签退150元/本
                <w:br/>
                4.酒店含早餐，全餐3个正餐
                <w:br/>
                5.中文导游服务费或全程领兼导服务费；境外司机服务费
                <w:br/>
                6.年龄2~6周岁（不含）默认不占床，减200元/人；如需占床请按成人预定，超过6周岁请按成人预订。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2.全程单间差1800元（酒店单人间一般为一张单人床，单房差是指用一个单人间产生的差价而非双间单人利用的差价）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1、70岁以上（含）客人预订，需签署免责条款并自行携带健康证明至机场备查
                <w:br/>
                2、本产品不接受80岁以上（含）客人及孕妇预定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客人报名时需支付2000元/人的订金，若团队出发前30日以外取消，可退还订金。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护照、照片、申请表、身份证、户口本、资产选一（房产、流水、存款、理财等）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日本团队旅游签证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2024-11-02T10:14:33+08:00</dcterms:created>
  <dcterms:modified xsi:type="dcterms:W3CDTF">2024-11-02T10:14:33+08:00</dcterms:modified>
</cp:coreProperties>
</file>

<file path=docProps/custom.xml><?xml version="1.0" encoding="utf-8"?>
<Properties xmlns="http://schemas.openxmlformats.org/officeDocument/2006/custom-properties" xmlns:vt="http://schemas.openxmlformats.org/officeDocument/2006/docPropsVTypes"/>
</file>