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大美黄山（秋季）行程单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大美黄山（秋季）2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出发，车赴徽州游【徽州古城】又名歙县古城，古称新安郡。中国四大古城之一。古城始建于秦朝，自唐代以来，一直是徽郡、州、府治所在地，故县治与府治同在一座城内，形成了城套城的独特风格。徽州古城是中国三大地方学派之一的"徽学"发祥地，被誉为"东南邹鲁、礼仪之邦"。徽州古城分内城、外廓，有东西南北4个门。此外还保留着瓮城、城门、古街、古巷等。城内景区包含徽园、许国石坊、斗山街、陶行知纪念馆、新安碑园、太白楼等。覆盖了新安理学、徽派朴学、新安医学、新安画派、徽派版画、徽派篆刻、徽剧、徽商、徽派建筑、徽州“四雕”、徽菜、徽州茶道、徽州方言等徽州文化。徽州古城是保存完好的中国四大古城之一，1986年，被国务院列为国家历史文化名城，2014年，被列入国家5A级景区古徽州文化旅游区的组成部分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新华联瑞景、醉温泉酒店、滨江国际大酒店、新宇假日酒店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黄山景区，车程约1小时，游览【黄山风景区】，游黄山全景（游览时间约七小时），汤口换乘中心乘景区交通至慈光阁，自行乘坐玉屏索道上山或步行上山，依次游览远眺黄山第一险峰--天都峰、迎客松、玉屏楼、百步云梯、一线天、鳌鱼峰、天海、光明顶、接着继续光明顶、排云亭、北海景区、白鹅岭，自行乘坐索道下山或步行下山至云谷寺。乘坐景交车至汤口。后晚餐后入住酒店。
                <w:br/>
                后车赴屯溪逛新安江畔—【屯溪老街】（约1.5个小时）。屯溪老街有“东方古罗马街”之美称，来这里仿佛置身于数百年前南宋时代，全长1273米古街，店铺鳞次栉比，商号林立，以徽州建筑风格闻名。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新华联瑞景、醉温泉酒店、滨江国际大酒店、新宇假日酒店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游览参观被誉为中国雕第一楼的黟县卢村木雕楼的【卢村木雕楼：含门票】或【宏村：60周岁以上无需补门票，60周岁以下补80元/人】（游客自行二选一），位于世界文化遗产地宏村镇。韩再芬主演的《徽州女人》、王志文主演的《芬妮的微笑》、斯琴高娃主演的《走出蓝水河》,任泉主演的《大清徽商》等都曾以此为主要取景地。或【宏村】始建于南宋绍兴元年（1131年），原为汪姓聚居之地，已有870多年的历史，是古黟桃花源里一座奇特的牛形古村落。为明、清、民国时期徽州民居建筑群。明清建筑有103幢，民国时期建筑有34幢。宏村三面环山，坐北朝南，宏村的徽派建筑具有深厚的人文内涵。宏村建筑主要是住宅和私家园林，也有书院和祠堂等公共设施，建筑组群比较完整。明、清民居建筑群有着朴素、典雅的气质，利用地方材料木、石、砖等进行各种题材的雕刻，以及室内装饰、庭院陈设和绿化布局，体现了深刻的徽州文化内涵，具有很高的历史、艺术、科学价值。体现着东方民族独特的智慧和美学面貌。后游览中国历史文化名街、活动着的清明上河图——【屯溪老街】（宋代老街：一小时），步行其间，古风扑面，旗幌飘飘，各式土产，应有尽有。是黄山市博物馆和目前中国保存最完整的，具有宋、明、清时代建筑风格的步行商业街，为全国重点文物保护单位。【胡氏雪记】一个隐于＂明清古街＂里的老医馆，座落于红顶商人胡雪岩老家——古徽州（今河街盐埠头码头畔），建筑面积2600平方米，分东、西两栋徽派建筑组成，传承“胡庆馀堂雪记药号”的“真不二价” 和＂戒欺＂等理念，坚守药材地道，弘扬新安医学，服务大众康养，加快推动新安医学传承创新发展及成果转换，践行“为民”的徽商精神。中餐后返程。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交通：空调旅游车往返（根据人数多少定大小车）、
                <w:br/>
                <w:br/>
                ※ 门票：行程景点首道大门票
                <w:br/>
                <w:br/>
                ※ 住宿：行程中已标注酒店名称（单男单女需房差：200元/人，只补不退）
                <w:br/>
                <w:br/>
                ※ 用餐：2早餐（不占床不含早）
                <w:br/>
                <w:br/>
                ※ 导游：出发城市接团，黄山送团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索道：黄山索道（上行90元/人，下行80元/人）
                <w:br/>
                <w:br/>
                ※ 景交：黄山往返景交38元（必须自理），徽州古城景交10元/人（非必消）
                <w:br/>
                <w:br/>
                ※ 正餐：行程中其他不含的5餐（可由导游代办）
                <w:br/>
                <w:br/>
                ※ 保 险：游客意外险（建议报名时从前台直接购买）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2025-07-06T13:45:56+08:00</dcterms:created>
  <dcterms:modified xsi:type="dcterms:W3CDTF">2025-07-06T13:45:56+08:00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