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&lt;康养兴化 赏菊品蟹 休闲纯玩四日游&gt;赏菊品蟹行程单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0021724206289CY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兴化市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w:br/>
                ❖远离都市喧闹，品牌连锁酒店悠闲度假
                <w:br/>
                <w:br/>
                ❖兴化盛产优质水产品，鱼虾肥美
                <w:br/>
                <w:br/>
                ❖文人墨客：郑板桥、施耐庵的故乡
                <w:br/>
                <w:br/>
                ❖免费棋牌、卡拉OK随心唱
                <w:br/>
                <w:br/>
                ☆六大特色湖鲜☆
                <w:br/>
                <w:br/>
                ❉清蒸桂鱼❉爆炒螺丝❉清蒸野白条
                <w:br/>
                <w:br/>
                ❉盐水小河虾❉香辣泥鳅❉清炖黑鱼汤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特色☆❖远离都市喧闹，品牌连锁酒店悠闲度假❖兴化盛产优质水产品，鱼虾肥美❖文人墨客：郑板桥、施耐庵的故乡❖免费棋牌、卡拉OK随心唱☆六大特色湖鲜☆❉清蒸桂鱼❉爆炒螺丝❉清蒸野白条❉盐水小河虾❉香辣泥鳅❉清炖黑鱼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苏州-兴化
                <w:br/>
              </w:t>
            </w:r>
          </w:p>
          <w:p>
            <w:pPr>
              <w:pStyle w:val="indent"/>
            </w:pPr>
            <w:r>
              <w:rPr>
                <w:rFonts w:ascii="微软雅黑" w:hAnsi="微软雅黑" w:eastAsia="微软雅黑" w:cs="微软雅黑"/>
                <w:color w:val="000000"/>
                <w:sz w:val="20"/>
                <w:szCs w:val="20"/>
              </w:rPr>
              <w:t xml:space="preserve">
                第1天  苏州-兴化
                <w:br/>
                第一天：
                <w:br/>
                <w:br/>
                <w:br/>
                早上在指定时间、指定地点集合后，在一片欢声笑语中前往兴化，途中约4小时车程。抵达后享用中餐。下午可以相约打麻将、唱歌、也可以自行前往【千垛菊花景区】（门票不含，满十人导游可代为订票）欣赏美景（步行可到）千垛菊花景区是一个以“垛田”特色地貌享誉全球的景区。这个景区的自然景观形成于750年前，是里下河地区独有的一种农业景观。在泥土特缺的泽国里，勤劳智慧的兴化人民通过开挖网状深沟或小河的泥土，一方一方使其堆积成垛，形成了可以耕作的垛田，从而构成了具有世界自然文化遗产价值的兴化垛田奇观。站在观景楼向下俯瞰，金灿灿的主色调十分耀眼，穿行在花丛中，兴奋雀跃。“种风景，卖风景，富农民”的大胆设想思路，打造着“春看菜花，夏观荷花，秋赏菊花，冬品芦花”的四季美景。去秋来，在这千垛田间，见万寿菊花，黄叶纷飞，妍丽雍容，在重阳雨后，正值菊黄蟹肥时，看万花黄透，品水乡河蟹，真可谓美不胜收‌。
                <w:br/>
                <w:br/>
                <w:br/>
                后入住当地舒适酒店！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兴化
                <w:br/>
              </w:t>
            </w:r>
          </w:p>
          <w:p>
            <w:pPr>
              <w:pStyle w:val="indent"/>
            </w:pPr>
            <w:r>
              <w:rPr>
                <w:rFonts w:ascii="微软雅黑" w:hAnsi="微软雅黑" w:eastAsia="微软雅黑" w:cs="微软雅黑"/>
                <w:color w:val="000000"/>
                <w:sz w:val="20"/>
                <w:szCs w:val="20"/>
              </w:rPr>
              <w:t xml:space="preserve">
                第2天  兴化
                <w:br/>
                第二天：
                <w:br/>
                <w:br/>
                <w:br/>
                <w:br/>
                早餐后可自由选择钓鱼（免费提供垂钓的地方，咨询管家，渔获可免费加工，渔具自备）。也可以选择自行乘坐公交车前往【李中水上森林公园】（门票不含）李中水上森林是江苏坠大的人工湿地生态林，在这里欣赏林中有水的场景，里面还有很多的野生动物，进去一路都是树林桥、水巷，里面还可以划竹筏，云雾缭绕，进入仙境一样。进入李中水上森林公园，映入眼帘是浩大的参天红杉，这里充满着神秘的色彩，这里充满着原始的气息，这里犹如油画般的绚灿夺目。乘坐小竹筏漂游，感受林间清新空气；领略“林中有水、池杉参天、鱼儿跳跃；林中有鸟、益鸟欢聚、百鸟歌唱”的水乡美景，感受生态雅趣。下午约上三五好友打打麻将，唱唱小歌；愉快的一天很快就结束了......
                <w:br/>
                <w:br/>
                <w:br/>
                后入住当地舒适酒店！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兴化
                <w:br/>
              </w:t>
            </w:r>
          </w:p>
          <w:p>
            <w:pPr>
              <w:pStyle w:val="indent"/>
            </w:pPr>
            <w:r>
              <w:rPr>
                <w:rFonts w:ascii="微软雅黑" w:hAnsi="微软雅黑" w:eastAsia="微软雅黑" w:cs="微软雅黑"/>
                <w:color w:val="000000"/>
                <w:sz w:val="20"/>
                <w:szCs w:val="20"/>
              </w:rPr>
              <w:t xml:space="preserve">
                第3天  兴化
                <w:br/>
                第三天：
                <w:br/>
                <w:br/>
                <w:br/>
                管家可以有偿自愿组织大家一起前往兴化县城，品尝特色的兴化早茶（一叠干丝、一壶茶、一盘点心）；一边吃一边聊聊家常。也可以选择前往【金东门老街】（赠送游览）是一个具有千年历史的街区，以其深厚的文化底蕴和丰富的历史遗存而闻名。‌ 金东门老街主要包括东城外大街和家舒巷形成的古建筑群，全长496米，面积15.78公顷，展现了明清时期的传统风格特色。街区保护面积为5.33公顷，拥有完整的明清古建筑群和鱼骨状街巷体系，是里下河地区保存最为完好的历史街区之一。【郑板桥故居】（赠送游览）坐北朝南，前后两进，有正屋坐南朝北房3间，另有门楼、小书斋、厨房各一间。故居内陈列郑板桥生活用具及郑板桥书画复制品，研究郑板桥的资料等等，堂屋条台上立有一古铜色郑板桥全身塑像。1983年全面修缮。为市级文物保护单位。 该馆基本陈列为“郑板桥生平及艺术成就”。游览一番......
                <w:br/>
                <w:br/>
                <w:br/>
                 后入住当地舒适酒店！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兴化-苏州
                <w:br/>
              </w:t>
            </w:r>
          </w:p>
          <w:p>
            <w:pPr>
              <w:pStyle w:val="indent"/>
            </w:pPr>
            <w:r>
              <w:rPr>
                <w:rFonts w:ascii="微软雅黑" w:hAnsi="微软雅黑" w:eastAsia="微软雅黑" w:cs="微软雅黑"/>
                <w:color w:val="000000"/>
                <w:sz w:val="20"/>
                <w:szCs w:val="20"/>
              </w:rPr>
              <w:t xml:space="preserve">
                第4天  兴化-苏州
                <w:br/>
                第四天：
                <w:br/>
                <w:br/>
                <w:br/>
                早餐后一早醒来大家可以去小镇上的农贸市场转转，一定大有收获。新鲜的农家素菜，自养的老母鸡、土鸡蛋、各种鱼虾湖鲜，应有尽有。关键是价格非常便宜实惠，最后大家带着慢慢的收获，用完中餐后返回上海，结束本次愉快的旅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w:br/>
                三晚连住兴化市区品牌连锁酒店 ，如产生单男单女，安排三人间或由客人补房差，
                <w:br/>
                <w:br/>
                （或3晚当地同级商务酒店洗漱用品自带，房差80元/晚）
                <w:br/>
                <w:br/>
                2、【服务】
                <w:br/>
                <w:br/>
                提供24小时管家服务     
                <w:br/>
                <w:br/>
                3、【用餐】
                <w:br/>
                <w:br/>
                含3早餐6正餐（正餐十人一桌，10菜1汤，不用不退）
                <w:br/>
                <w:br/>
                4 、【交通】按实际人数提供往返空调旅游车（不指定车型）
                <w:br/>
                <w:br/>
                备注：酒店禁止带宠物入住，如因个人原因导致无法入住，后果自行承担！旅行社不做退费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1、景点门票：自行组织游览项目费用自愿自理。
                <w:br/>
                <w:br/>
                2、行程不接待自驾 往返车位费：100元/人（报名时一起交付）
                <w:br/>
                <w:br/>
                3、当地交通：行程为自由行，推荐行程自行前往，产生的交通费用自理。
                <w:br/>
                <w:br/>
                4、酒店住宿：酒店为接待下批游客，需在第四天早9：00前办理退房，敬请谅解！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【特别提醒】
                <w:br/>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本人身份证号码和联系方式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2024-11-02T10:30:53+08:00</dcterms:created>
  <dcterms:modified xsi:type="dcterms:W3CDTF">2024-11-02T10:30:53+08:00</dcterms:modified>
</cp:coreProperties>
</file>

<file path=docProps/custom.xml><?xml version="1.0" encoding="utf-8"?>
<Properties xmlns="http://schemas.openxmlformats.org/officeDocument/2006/custom-properties" xmlns:vt="http://schemas.openxmlformats.org/officeDocument/2006/docPropsVTypes"/>
</file>