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妈妈带我去西安自组班-寒假行程单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0117165372313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4晚连住西安市中心4钻酒店，不挪窝
                <w:br/>
                特别赠送价值298元《驼铃传奇》表演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自组班，保证品质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出发地乘高铁出发前往西安，抵达西安后专人接到酒店办理入住，后自由活动
                <w:br/>
                接站温馨提示：
                <w:br/>
                工作人员会在出团前一天打电话或发短信，与您确认您的火车车次时间，请保持所留电话的畅通，谢谢！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明城墙·永宁门开城仪式-西安博物院·小雁塔-长安十二时辰-大慈恩寺-大雁塔广场-大唐不夜城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明城墙·永宁门开城仪式】（如遇天气、政府接待等不可抗力原因会停演）“仿古开城迎宾式”是根据古礼中的宾礼和盛唐时期的礼仪而创作的一套豪华迎宾盛典，它以歌舞升平的舞乐和皇家礼仪形式再现盛世雄风，宾客由永宁门入城游览。参观【西安博物院】，由【博物馆】、【唐荐福寺遗址】、【小雁塔】三部分组成。 西安博物院藏品有111928件/套，其中珍贵文物11029件/套。
                <w:br/>
                后游览【长安十二时辰】涵盖唐食荟萃、百艺手作、文化宴席、沉浸演艺等多种业态 ，打造集全唐空间游玩、唐风市井体验、主题沉浸互动、唐乐歌舞演艺、文化社交休闲等为一体的西安首个沉浸式唐风市井生活街区。
                <w:br/>
                让市民游客能够在充分享受到“观一场唐风唐艺、演一出唐人唐剧、品一口唐食唐味、玩一回唐俗唐趣”的一秒入唐体验 ，真正做一回唐朝人。共赴 一场穿越千年的盛唐之旅。
                <w:br/>
                赠送 【换装体验】 （赠送项目，不用无退费） ，才子千金统统都有，像她一样出水芙蓉 ，可以像她一样俏丽活泼；可以像他一样潇洒飘逸；可以做一回唐潮人 ，以芳华之姿入梦看千年溢彩长安。在长安十二时辰可以说是一个让人梦回大唐的好地方 ，尤其是当你穿上唐装之后 ，更是1 秒超越！秒变唐潮人！大唐盛世近在眼前！
                <w:br/>
                游览千年古刹之皇家寺院【大慈恩寺·大雁塔】（游览时间约1小时，登塔自理30元/人）拂尘净心，守望长安1300余年的大雁塔就坐落于此。自唐代以来，文人墨客金榜题名加官进爵后，多到大慈恩寺礼佛。
                <w:br/>
                夜游长安城，一场以大雁塔为背景的现代的音乐、灯光元素，在【大唐不夜城】璀璨点燃，重现盛世大唐的风采与华光，感受“西安年•最中国”，皇家意识和严格的等级观念。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华清宫-兵马俑博物馆-兵马俑制作-《驼铃传奇》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华清宫】，这里是大型唐代建筑遗址，以杨贵妃再次泡温泉而闻名。同时这也是12·12事变的发生地，在此张学良将军逼迫蒋介石共同抗日，当然这里也是烽火戏诸侯典故的发生地，这也是大唐王朝兴衰的见证地。
                <w:br/>
                午餐后【秦始皇兵马俑博物馆】，这是世界上最大的“地下军事博物馆 ”世界考古史上最伟大的发现之一，堪称“世界第八大奇迹 ”。《兵马俑制作》，跟着工匠自己制作一个小小兵马俑；【兵马俑制作工坊】 了解兵马俑制作的流程与工艺， 重现秦朝工匠精神 ，以“模塑结合”的塑造技法，用泥条盘筑出空心的陶俑陶马形体 ，并以堆、贴、捏、塑、刻、 划、刮、 削、琢、抹等多种方法进行细部加工塑造 ，亲手 DIY 制作属于自己的“兵马俑”（赠送项目，放弃无退费）。和宝贝一起，制作一个只属于他们的大秦守卫者！！
                <w:br/>
                后前往观看会跑的实景演艺《驼铃传奇》秀，由华夏文旅集团董事长夏春亭担任总导演、总策划、总编剧。在编撰《驼铃传奇》秀的过程中，以“一带一路”为主线，深入挖掘大唐传统文化，追寻驼队丝绸之路上的踪迹，以正能量传播西安最辉煌历史时期的文化传奇。整场演艺分为序幕《岁月再现》及《送君千里》、《狼道遇险》、《异国风情》、《祥雨洗尘》、《迎郎归来》、《华夏盛世》七幕剧情，以“好看、好听、好玩”为宗旨，打造出一部面向大众、雅俗共赏、喜闻乐见、大快人心的演艺。演出情节设计以一对新婚燕尔的夫妻《送君千里》依依惜别开场，讲述西行驼队一路经历火山、雪崩、风沙、大漠等自然险阻以及狼群突袭，九死一生；随后满载货物返程，途中祈福巴米扬，巧遇天降圣水，在亲人的期盼中安然回到长安，期间也穿插描述异域风土人情；整场演出跌宕起伏，为观众带来震撼、刺激、唯美、欢快的视听感受，整场演出使用发明多达47项，20头骆驼、30头苍狼在其中也有惊险刺激的表演。《驼铃传奇》秀带你穿越大漠风沙的豪迈与苍茫，倾听丝绸之路上悠远驼铃的清脆与神秘，品味异域风情，见证荣耀大唐，聆听华夏千年回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白鹿原影视城（含套票）-易俗社街区-钟鼓楼广场-回民街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早餐后前往【白鹿原影视城】（套票已含，游览时间约2小时）去不了诗和远方，总要去一趟白鹿原影视城吧，吹吹滋水县城的风，品滋水县城特色小吃。
                <w:br/>
                1. 乘坐西北最长室外观光扶梯150米+电瓶车
                <w:br/>
                2. 看《二虎守长安》表演秀
                <w:br/>
                3. 演：特色民国换装秀，今天您是主角！！
                <w:br/>
                4. 听：中国最古老的摇滚乐《华阴老腔》
                <w:br/>
                5. 360极限飞球，感受不一样的大长安
                <w:br/>
                特别安排声音博物馆，通过“声音史记”“声音原理”和“声音魔坊”三大主题空间，为观众打造科技互动、实物展览、趣味科普相融的深度体验，声音博物馆里充满着“互动”，在这里，声音还可以被邮寄，被用来作画、被变脸，可触摸、可观赏、可酷玩的声音博物馆。
                <w:br/>
                游览【易俗社文化街区】，以百年易俗社为核心的秦腔文化展示区，包括易俗社剧场、易俗博物馆、中国秦腔博物馆、古戏台等，老字号商业街，方言广场组成的特色文化街区，展现了古老秦腔艺术的独特魅力和现代文化街区的时尚气派。
                <w:br/>
                后游览西安市中心 【钟鼓楼广场】 ，西安著名的坊上美食文化街区【回民街】 (钟鼓楼广场毗邻回民街 ，街上小吃众多，游客游览时间及返程时间不统一 ，为了您能游览尽兴我社安排游客自行游玩)钟鼓楼广场又叫尚书省广场 ，位于东西南 北四条大街的交汇处 ，面积达 6 万平方米 ，仅次于北京的天安门广场。广场东侧为有着600多年历史的钟楼， 西侧为全国最大的鼓楼。20 世纪 90 年代末 ，钟鼓楼广场建成后，钟楼和鼓楼得以相视而望。回民街不只是一条 街 ，是西安市中心回民聚集区内多条街道的统称 ，由北院门、北广济街、西羊市、大皮院等街道组成。这里是西 安小吃的集中地，作为几百年历史的回民区，这里还能感受到浓浓的穆斯林气息。在这里你能够吃到几乎所有的 西安小吃 ，街区内有年代不一的多座清真寺 ，如化觉巷大清真寺、广济街清真小寺、大学习巷清真寺等。这里有 约 2 万名回民依寺而居 ，维持着原有的宗教传统和生活习惯。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早餐后，根据高铁班次时间送站，结束愉快的旅程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交通：往返高铁二等座，全程正规营运手续空调旅游车（根据人数用车，保证每人一个正座，不满6人司兼导）
                <w:br/>
                <w:br/>
                住宿：全程指定入住西安网评4钻酒店 、
                <w:br/>
                <w:br/>
                参考酒店：丽呈东谷酒店（西安火车站五路口地铁站钟鼓楼店）（网评4.7分）或同级
                <w:br/>
                <w:br/>
                门票：含景区首道大门票，小交通及园中自费项目自理；赠送《驼铃传奇》演出
                <w:br/>
                <w:br/>
                用餐：4早3正，餐标50元/人，社会餐厅用餐；早餐为酒店赠送（如因自身原因放弃用餐，则餐费不退） 。 
                <w:br/>
                导游：当地优秀持证导游服务（不排除部分景区为景区讲解员讲解服务）
                <w:br/>
                儿童：
                <w:br/>
                6-14周岁儿童不占床位不含早，其余均含
                <w:br/>
                6周岁以下儿童不含高铁票，不占床位不含早，其余均含
                <w:br/>
                购物：全程0购物店，绝无餐厅购物店，餐厅的小超市除外（友情提示：兵马俑景区/华清宫景区内设有玉展馆，不属于旅行社协议行为，谨慎购买）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以下是行程中不含的景区小交通（客人可以自理）：
                <w:br/>
                景交：兵马俑电瓶车5元/人 
                <w:br/>
                1、酒水、个人消费、景区内索道、沿途行程内景点小门票、行程中备注未含的餐。
                <w:br/>
                2、由于不可抗拒因素导致行程变更所产生的费用（包括但不限于自然灾害，其它如航班延误或取消、车辆故障、交通意外等）。
                <w:br/>
                3、受国际油价波动引起的机票燃油附加费的临时上涨差额自理，上浮具体金额遵照各大航空公司的有关通知执行。
                <w:br/>
                4、出发地到机场的接送费用，请自行前往机场。
                <w:br/>
                5、旅游期间一切私人性质的自由自主消费自理，如：洗衣，通讯，娱乐或自由自主购物等。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确认后取消有损失产生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2024-12-25T14:17:50+08:00</dcterms:created>
  <dcterms:modified xsi:type="dcterms:W3CDTF">2024-12-25T14:17:50+08:00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