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【地道北京 】升旗仪式、天安门广场、毛主席纪念堂、故宫、天坛、前门大街、 八达岭长城、奥林匹克公园、鸟巢/水立方外景 颐和园、圆明园、外观清华/北大、 双高5日游行程单</w:t>
      </w:r>
    </w:p>
    <w:p>
      <w:pPr>
        <w:jc w:val="center"/>
        <w:spacing w:after="100"/>
      </w:pPr>
      <w:r>
        <w:rPr>
          <w:rFonts w:ascii="微软雅黑" w:hAnsi="微软雅黑" w:eastAsia="微软雅黑" w:cs="微软雅黑"/>
          <w:sz w:val="20"/>
          <w:szCs w:val="20"/>
        </w:rPr>
        <w:t xml:space="preserve">【收客前余位请现询】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TBJ2024880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【真正做到纯玩无自费景区、区别于市场上其他“同类”产品】
                <w:br/>
                ❤ 保证行程“干净透明”，您花的每一分钱我们都会让您花的明明白白；
                <w:br/>
                ❤ 赠送拍集体照消费项目，让您把您“嗨”的笑脸带回家。
                <w:br/>
                ◆【专车专导 京秒专享】：区别于散拼每天换车换导，全程只安排一个导游，独立成团，旅游更省心；
                <w:br/>
                ★我们的服务是很牛气的：24小时客服电话，随时协助处理解决您旅途中的问题，而不是单纯接电话。
                <w:br/>
                ★首次畅游北京的必选线路！独立成团！全程连锁快捷酒店！
                <w:br/>
                ★打造真正无旅游购物店无自费景区线路，杜绝私自减少景点，保证游玩的品质和愉悦心情。
                <w:br/>
                倾情推出“五心服务”
                <w:br/>
                ★行的“舒心”——全程专职车队；
                <w:br/>
                ★玩的“开心”——优秀导游服务让您不仅玩好更能充分了解北京的人情、风土、历史和文化——“听导游讲那过去的故事”；
                <w:br/>
                ★吃的“欢心”——风味地道的特色餐：胡同京味餐，昌盛鸟烤鸭餐，老北京样板菜，
                <w:br/>
                ★住的“安心”——连锁快捷酒店四晚连住不搬家，躺在舒适的床上感受北京古都的气息；
                <w:br/>
                ★良苦“用心”——专业推敲的行程内容以及多重的呵护更为体现我们的“良苦用心”；
                <w:br/>
                ★本次旅游线路的设计，经过了反复地推演，既保证了充分的游玩，又能留有充足的自由时间，拒绝过度紧张的行程。使大家真正深刻地触摸北京、体验著名的景观。
                <w:br/>
                深度畅游北京众多景点，全方位无死角身临其境，有别于其他产品的景点滥竽充数。
                <w:br/>
                特别安排：共和国永不谢幕的典礼—升旗仪式。
                <w:br/>
                深度游览—配备无线讲解器 
                <w:br/>
                赠送“胸怀壮志梦”中国最高学府【清华大学或北京大学正门拍照】,赠送圆明园。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温馨的家-首都北京
                <w:br/>
                北京
                <w:br/>
                -
                <w:br/>
                -
                <w:br/>
                -
                <w:br/>
                D2
                <w:br/>
                升旗仪式—天安门广场－毛主席纪念堂－ 故宫博物院-天坛公园
                <w:br/>
                北京
                <w:br/>
                含
                <w:br/>
                含
                <w:br/>
                -
                <w:br/>
                D3
                <w:br/>
                八达岭长城－奥林匹克公园 - 鸟巢水立方-什刹海风景区 - 老北京胡同
                <w:br/>
                北京
                <w:br/>
                含
                <w:br/>
                含
                <w:br/>
                -
                <w:br/>
                D4
                <w:br/>
                颐和园－圆明园-龙脉九号璀灿坊-清华或北大正门拍照--新前门大街-北京坊-皇城礼物润德展示中心
                <w:br/>
                北京
                <w:br/>
                含
                <w:br/>
                含
                <w:br/>
                -
                <w:br/>
                D5
                <w:br/>
                首都北京-温馨的家
                <w:br/>
                无
                <w:br/>
                含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温馨的家-首都北京
                <w:br/>
              </w:t>
            </w:r>
          </w:p>
          <w:p>
            <w:pPr>
              <w:pStyle w:val="indent"/>
            </w:pPr>
            <w:r>
              <w:rPr>
                <w:rFonts w:ascii="微软雅黑" w:hAnsi="微软雅黑" w:eastAsia="微软雅黑" w:cs="微软雅黑"/>
                <w:color w:val="000000"/>
                <w:sz w:val="20"/>
                <w:szCs w:val="20"/>
              </w:rPr>
              <w:t xml:space="preserve">
                客人坐高铁赴北京。此产品为全国散拼，第一天和最后一天由于接送站时间不同，时间间隔1小时左右，我们将会统一安排接送，出现等候情况，敬请谅解！
                <w:br/>
                温馨提示：
                <w:br/>
                1.	按照酒店要求需要游客在酒店前台自行支付押金100-300不等。若有损坏酒店物品、丢失房卡等，需自行赔偿酒店损失。若无物品损坏及其他消费等则退房时凭押金条退回所交全部押金。
                <w:br/>
                2.	请保持您的电话畅通，我社师傅会在您到京的前一天晚20点前与您联系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升旗仪式—天安门广场－毛主席纪念堂－ 故宫博物院-天坛公园
                <w:br/>
              </w:t>
            </w:r>
          </w:p>
          <w:p>
            <w:pPr>
              <w:pStyle w:val="indent"/>
            </w:pPr>
            <w:r>
              <w:rPr>
                <w:rFonts w:ascii="微软雅黑" w:hAnsi="微软雅黑" w:eastAsia="微软雅黑" w:cs="微软雅黑"/>
                <w:color w:val="000000"/>
                <w:sz w:val="20"/>
                <w:szCs w:val="20"/>
              </w:rPr>
              <w:t xml:space="preserve">
                观【升旗仪式】感受共和国永不谢幕的典礼。
                <w:br/>
                温馨提示：因升旗更新了预约政策且限流，无法保证都能预约到，所以一旦预约不到，则放弃观看。另外因升旗的时间每日不固定，具体出发时间，导游提前通知。请知晓！
                <w:br/>
                游览世界上最大的城市中心广场【天安门广场】，瞻仰【人民英雄纪念碑】缅怀开国领袖。
                <w:br/>
                参观【毛主席纪念堂】，瞻仰毛主席遗容（以上广场活动时间不低于90分钟）。
                <w:br/>
                （温馨提示：因毛主席纪念堂更新了预约政策且限流，社会上散客都供不应求，又因旅行社接待的全国散客报名时间不同无法保证都能进入毛纪参观，所以一旦预约不到或者政策性关闭，只可观外景，请知晓！）
                <w:br/>
                后游览世界上规模最大的宫殿建筑群，雄伟威严的皇家宫殿，曾有24位皇帝居住过的紫禁城【故宫博物院】（深度游览180分钟打卡慈宁宫、储秀宫），了解灿烂悠久的历史文化。
                <w:br/>
                午餐后，游览古代帝王祭祈福场所—【天坛公园】（首道门票不少于1.5小时）这里是中国现存最大的古代祭祀建筑群、同时也是现在北京当地市民经常光顾的场所。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八达岭长城－奥林匹克公园 - 鸟巢水立方-什刹海风景区 - 老北京胡同
                <w:br/>
              </w:t>
            </w:r>
          </w:p>
          <w:p>
            <w:pPr>
              <w:pStyle w:val="indent"/>
            </w:pPr>
            <w:r>
              <w:rPr>
                <w:rFonts w:ascii="微软雅黑" w:hAnsi="微软雅黑" w:eastAsia="微软雅黑" w:cs="微软雅黑"/>
                <w:color w:val="000000"/>
                <w:sz w:val="20"/>
                <w:szCs w:val="20"/>
              </w:rPr>
              <w:t xml:space="preserve">
                乘车赴八达岭（车程约120分钟），游览被誉为世界八大奇迹之一的【八达岭长城】（约2.5小时，八达岭长城史称天下九塞之一，是万里长城的精华，也是最具代表性的明长城之一。
                <w:br/>
                中午：指定昌盛鸟烤鸭餐享用中餐
                <w:br/>
                下午：参观【奥林匹克公园】（游览时间不少于1.5小时，客人自行在国家游泳中心“水立方”、“鸟巢”（外景）。
                <w:br/>
                游览冯小刚导演最新电影《老炮》实景拍摄地【什刹海风景区】（游览时间不少于1小时），“游什刹海，看老北京”，这里有北京保存最完整的胡同，这里有北京保存最完整的胡同，您能体验皇城根儿文化，还能参观北京最闻名的的酒吧街。
                <w:br/>
                漫步于【老北京胡同】，老北京胡同，感觉老北京人的京味文化。
                <w:br/>
                温馨提示：
                <w:br/>
                1.因长城景区距离市区较远，出城堵车情况比较严重，需要提早出发，根据当日游客量导游会做合理安排，请配合。若乘坐滑车或缆车请自理，导游不推荐。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颐和园－圆明园-龙脉九号璀灿坊-清华或北大正门拍照--新前门大街-北京坊-皇城礼物润德展示中心
                <w:br/>
              </w:t>
            </w:r>
          </w:p>
          <w:p>
            <w:pPr>
              <w:pStyle w:val="indent"/>
            </w:pPr>
            <w:r>
              <w:rPr>
                <w:rFonts w:ascii="微软雅黑" w:hAnsi="微软雅黑" w:eastAsia="微软雅黑" w:cs="微软雅黑"/>
                <w:color w:val="000000"/>
                <w:sz w:val="20"/>
                <w:szCs w:val="20"/>
              </w:rPr>
              <w:t xml:space="preserve">
                早餐后，游览世界上规模最大保存最完好的皇家园林—【颐和园】（游览时间不少于2小时，颐和园占地约290公顷，始建于清朝1750年，是保存最完整的一座皇家行宫御苑，被誉为“皇家园林博物馆”。园区由万寿山、昆明湖组成，其中湖面景区约为园林的3/4左右，寿桃状的昆明湖与万寿山遥相呼应，构成美好寓意“福山寿海”，造就中国皇家园林的恢弘富丽气势，又饱含自然之趣，高度体现了“虽由人作，宛自天开”的造园意境。
                <w:br/>
                赠送【圆明园】。
                <w:br/>
                【龙脉九号璀灿坊】明清皇家贡品集散地，朝贡体系朝贡文化。
                <w:br/>
                赠送“胸怀壮志梦”中国最高学府【清华大学或北京大学正门拍照】。
                <w:br/>
                参观修葺一新的【前门大街】，是明清以来皇帝出城赴天坛必经之地，百年老字号“同仁堂，六必居，张一元”等商铺悠久的商业文化，老北京的胡同风情在这里一日看尽。走进焕然一新的古老商业街。
                <w:br/>
                【北京坊】一个不缺古迹与故事的地方，一座巴洛克风格的小楼坐落于此，它宫殿般的外形充满魅力，这便是劝业场。它的生命力不单单来自日积月累的厚重、久经风霜的岁月，更来自它的兼容并蓄，它的宽广心胸……
                <w:br/>
                【皇城礼物润德展示中心】通过再现老北京明清风情街及古皇城场景，让您全方位了解老北京非遗文化，中心还拥有最丰富的北京特产展示区和体验区，供游客自由选购北京特色伴手礼（提示：该中心除了向您展示北京非遗文化外，还可以购买到正规的旅游纪念品和北京特产，不视为旅行社安排的购物行为，请自愿理性消费）
                <w:br/>
                温馨提示：
                <w:br/>
                颐和园有小交通（敬请知晓）：奥运小火车观光车（或颐和园环湖游船)+中华绝技+核心区观光车，请根据个人情况自愿选择费用自理390元/人。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首都北京-温馨的家
                <w:br/>
              </w:t>
            </w:r>
          </w:p>
          <w:p>
            <w:pPr>
              <w:pStyle w:val="indent"/>
            </w:pPr>
            <w:r>
              <w:rPr>
                <w:rFonts w:ascii="微软雅黑" w:hAnsi="微软雅黑" w:eastAsia="微软雅黑" w:cs="微软雅黑"/>
                <w:color w:val="000000"/>
                <w:sz w:val="20"/>
                <w:szCs w:val="20"/>
              </w:rPr>
              <w:t xml:space="preserve">
                早餐后，您可以根据您的离京时间，自由安排活动。提醒您：千万留意在约定好的时间到达集合地点，以免影响送您赴车站。返回温馨的家，结束旅途生活。 
                <w:br/>
                温馨提示： 
                <w:br/>
                由于北京返回全国各地时间不同，我们会统一送站，可能会互相等待30分钟至1个小时，请您谅解。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1、交通：北京往返高铁二等座；北京当地为空调旅游车。
                <w:br/>
                2、住宿：全程入住快捷连锁或高端商务或网评四钻酒店。出现单人需补单房差（个别酒店大床较多，我们会根据团队情况进行分配，不提供三人间，个别酒店有家庭房或者加床，加床为钢丝床或折叠床）
                <w:br/>
                连锁参考酒店：西翠之旅、汉庭连锁、禧龙连锁、格林豪泰、七天连锁、速8连锁、如家连锁、尚客优连锁、欣燕都连锁、海友连锁、派连锁或同级其他连锁酒店。
                <w:br/>
                备注：以上参考酒店如遇旺季、节假日房满或其他原因无法入住，我社有权根据实际情况安排其他同级酒店入住。房型双标/大床随机安排；酒店办理入住时，将收取房卡押金，需自行支付，设施设备无损坏无二次消费，押金于离店当日退还。
                <w:br/>
                3、儿童：价格包含（12岁以下）：含往返高铁二等座儿童票，北京当地旅游车位、导服、半价正餐，其余自理。北京各景点门票对于小孩政策不同，导游会协助游客进行购买门票。
                <w:br/>
                4、用餐：4早3正餐，正餐八菜一汤，一般为打包早餐，房费含早，不用早餐不予退还；
                <w:br/>
                正餐均为特色餐：胡同京味餐30元/人，昌盛鸟烤鸭餐30元/人，老北京样板菜30元/人（如用餐人数不足十人，餐厅根据用餐人数及餐费标准安排的菜品酌情减少）
                <w:br/>
                5、门票：含行程中所列游览景点首道大门票，（不含行程内的小门票）
                <w:br/>
                6、导服：当地中文导游服务。
                <w:br/>
                7、保险：旅行社责任险，其余请客人自行购买。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推荐自费套餐：奥运小火车观光车（或颐和园环湖游船)+中华绝技+核心区观光车，请根据个人情况自愿选择费用自理390元/人。
                <w:br/>
                自费：行程中未标注的自费项目及活动：如景区内付费拍照、游乐设施等。
                <w:br/>
                交通：出发地至集合地的交通等非行程安排的交通。
                <w:br/>
                不占床儿童：行程中标注的酒店，因不占床儿童所产生的酒店早餐费用，须按酒店标注现付；在游客入住期间所产生的个人消费项目等。
                <w:br/>
                个人消费：购物等个人消费以及因个人疏忽、违章或违法引起的经济损失或赔偿费用、私人消费所产生的个人费用等；
                <w:br/>
                景区小交通/小门票等。
                <w:br/>
                其它：如因游客滞留目的地所产生的费用由游客自行承担；因法律规定的不可抗力（如天灾战争罢工等原因）或航空公司航班延误或取消产生的额外用；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 本行程所标注的旅游车运行时间、景区景点游玩时间和游玩顺序仅供参考，本社承诺在不减少景区景点的情况下，游玩时间和顺序由随团导游根据实际情况进行安排和调整。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旅行社责任险，其余请客人自行购买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2025-07-04T22:14:25+08:00</dcterms:created>
  <dcterms:modified xsi:type="dcterms:W3CDTF">2025-07-04T22:14:25+08:00</dcterms:modified>
</cp:coreProperties>
</file>

<file path=docProps/custom.xml><?xml version="1.0" encoding="utf-8"?>
<Properties xmlns="http://schemas.openxmlformats.org/officeDocument/2006/custom-properties" xmlns:vt="http://schemas.openxmlformats.org/officeDocument/2006/docPropsVTypes"/>
</file>