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【恩施头等舱】恩施大峡谷、七星寨、云龙河地缝、大清江风景区、梭布垭石林、女儿城 狮子关、伍家台、仙山贡水、文澜桥/墨达楼/宣恩版“洪崖洞”夜景 双动6日游（16人左右小团，升级1+1保姆车）行程单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【经典搭配】：中国好山水，天赐恩施，经典景点一网打尽。
                <w:br/>
                【特色美食】：特别升级土家摔碗酒+特色富硒宴特色餐。
                <w:br/>
                【舒适住宿】：精心安排指定酒店入住，特别升级1晚野奢峡谷酒店、让您住的舒适。
                <w:br/>
                【五星服务】：1.五星导游管家式服务，老司机上线，出行无忧，吃喝不愁； 
                <w:br/>
                2.1+1保姆车，宽敞空间亲密不亲触；  
                <w:br/>
                3.专车接送，随到随走，不等待；
                <w:br/>
                4.全程24小时私人管家，全程配备应急医疗箱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乘坐动车前往被誉为绝色仙境、世界硒都——湖北恩施
                <w:br/>
                （这里是神秘的北纬30°，汇聚了壮丽的山水奇观、独特的土家风情）
                <w:br/>
                专人接站后前往指定酒店（好好休息，为第二天精彩旅程养足精神）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狮子关-伍家台-仙山贡水
                <w:br/>
              </w:t>
            </w:r>
          </w:p>
          <w:p>
            <w:pPr>
              <w:pStyle w:val="indent"/>
            </w:pPr>
            <w:r>
              <w:rPr>
                <w:rFonts w:ascii="微软雅黑" w:hAnsi="微软雅黑" w:eastAsia="微软雅黑" w:cs="微软雅黑"/>
                <w:color w:val="000000"/>
                <w:sz w:val="20"/>
                <w:szCs w:val="20"/>
              </w:rPr>
              <w:t xml:space="preserve">
                早餐后，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
                <w:br/>
                后前往农家乐品尝恩施农家餐。
                <w:br/>
                乘车前往【伍家台风景区】（距恩施60公里，车程约1.5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自行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梭布垭石林-大峡谷地缝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山海经68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后品尝恩施富硒宴。
                <w:br/>
                游览结束后乘车前往乘车赴【恩施大峡谷】(车程约2小时，不含地面缆车30元/人、垂直电梯30元/人)，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结束后入住大峡谷特色峡谷酒店。
                <w:br/>
                晚餐品尝特色张关合渣， 张关合渣因宣恩一小集镇“张关”而得名，以合渣火锅为典型特征，尤以镇上一位黄姓 老太太 制作的最有名、最为地道。 张关合渣口味纯正，营养丰富，人们戏称“ 全价 食料”。 合渣，又名懒豆腐。虽然是朴实无华的家常菜，但是吃出满满的健康，浓浓的人情味。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七星寨—女儿城
                <w:br/>
              </w:t>
            </w:r>
          </w:p>
          <w:p>
            <w:pPr>
              <w:pStyle w:val="indent"/>
            </w:pPr>
            <w:r>
              <w:rPr>
                <w:rFonts w:ascii="微软雅黑" w:hAnsi="微软雅黑" w:eastAsia="微软雅黑" w:cs="微软雅黑"/>
                <w:color w:val="000000"/>
                <w:sz w:val="20"/>
                <w:szCs w:val="20"/>
              </w:rPr>
              <w:t xml:space="preserve">
                早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后前往农家乐品尝恩施农家菜。
                <w:br/>
                后乘车前往游览【恩施女儿城景区】（游览时间约1.5小时）地处于有“世界硒都”之称的恩施土家苗族自治州恩施市土家女儿城马鞍山路41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晚餐自行品尝恩施特色小吃（炸土豆、炸油香、建始大饼）；酒足饭饱后回酒店入住。
                <w:br/>
                温馨提示：最楚非遗文化街为敞开式民用商业区，特色商品讲解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大清江风景区-西兰卡普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清江船餐自理或自带简餐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表演如周一休息调整观看时间）
                <w:br/>
                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早餐后，自由活动，适时送站，返回温馨的家，结束愉快的恩施之旅！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恩施参考酒店：华龙城大酒店，华美达，怡游、住景、盛格丽、纽宾凯希璞、纽宾凯国际、宜尚、轩宇、世纪银华、怡程酒店等同级酒店
                <w:br/>
                宣恩参考酒店：锦江都城，宣恩今典国际大酒店，金源、纽宾凯尚居或同级
                <w:br/>
                大峡谷参考酒店：归巢山居、大峡谷女儿寨、峡谷风情、峡谷明珠、知返民宿、花筑女儿湖或同等级
                <w:br/>
                3、用餐：含餐5早4正餐标：40元（不占床不含早餐，湖北山区部分酒店无餐厅，早餐打包早，敬请谅解）如收客总人数为10人以下，费用按照150元/人退给客人自理正餐
                <w:br/>
                4、门票：所列景点大门票（游客必须携带二代身份证，或户口本或特殊证件（残疾证、优待证等）（赠送景点或项目因时间或天气原因不能前往或自动放弃，按“不退费用”和“不更换景点”处理）
                <w:br/>
                60岁以上或学生持有效证件现退50元/人
                <w:br/>
                70岁以上或其他免票人群持有效证件现退100元/人
                <w:br/>
                因门票按照旅行社协议价核算而非景区挂牌价，故门票优免不以景区挂牌价为参考标准
                <w:br/>
                5、用车：当地1+1旅游保姆车，保证每人一正座，接送站为普通旅游车。
                <w:br/>
                6、导游：当地中文讲解服务（持国导证或旅行社工作证）（接送站时为工作人员，请谅解）
                <w:br/>
                （注：6人以下司机兼导游，负责协助拿票不进景区）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必须消费：210元/人（包含恩施地面缆车20元/人+景交30元/人+狮子关景交30元/人+梭布垭景交30元/人+清江船票100元/人）
                <w:br/>
                1.	以上未含自费项目
                <w:br/>
                2.	不含全程单房差。
                <w:br/>
                3.	自愿消费项目：大峡谷七星寨上行索道 105 元/人、下行索道 100元或电梯30 元/人；云龙河地缝小蛮腰观光垂直电梯30元自愿自理、梭布垭山海经68元/人、宣恩竹筏90元/人、花船180元/人、贡秀138元/人及其他行程中没有提及的个人消费及其他行程中没有提及的个人消费。
                <w:br/>
                4.	个人意外保险建议游客自行购买；
                <w:br/>
                5.	酒店内洗衣、理发、电话、传真、收费电视、饮品、烟酒等个人消费；提供导游服务的产品在自由活动期间无陪同服务；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