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众悦の本州三古都+富士山经典6日（无锡众悦）行程单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0011702276958ZY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【无锡直飞】：品质深圳航空 ZH，23kg*2 件高行李额，家门口出发,方便快捷
                <w:br/>
                【日式美食】：日式烤肉定食、日式拉面餐、温泉料理
                <w:br/>
                【精心安排】：深度镰仓 高校站前 浪漫江之岛采风
                <w:br/>
                【富岳百景】：富士山 山中湖红叶季 忍野八海
                <w:br/>
                【古都芳华】：京都风情 祗园花街 奈良古风 喂萌鹿
                <w:br/>
                【全线风情】：浅草雷门观音寺 银座 心斋桥自由购
                <w:br/>
                【东京晴空塔~天空树】，带您领略吉尼斯记录之世界第一高塔，日本建筑美学的奇葩。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【无锡直飞】：品质深圳航空ZH，23kg*2件高行李额，家门口出发,方便快捷
                <w:br/>
                【日式美食】：日式小火锅、日式拉鳗鱼饭、日式猪排饭、温泉料理
                <w:br/>
                【精心安排】：名古屋采风 热田神宫 名古屋电视塔公园
                <w:br/>
                【富岳百景】：圣岳~富士山 河口湖春樱秋枫 忍野八海
                <w:br/>
                【古都芳华】：京都风情 祗园花街 浪漫岚山 奈良古风 喂萌鹿
                <w:br/>
                【全线风情】：浅草雷门观音寺 银座 心斋桥自由购 
                <w:br/>
                【东京晴空塔~天空树】，带您领略吉尼斯记录之世界第一高塔，日本建筑美学的奇葩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
                <w:br/>
                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大阪--奈良--京都--中部地区
                <w:br/>
              </w:t>
            </w:r>
          </w:p>
          <w:p>
            <w:pPr>
              <w:pStyle w:val="indent"/>
            </w:pPr>
            <w:r>
              <w:rPr>
                <w:rFonts w:ascii="微软雅黑" w:hAnsi="微软雅黑" w:eastAsia="微软雅黑" w:cs="微软雅黑"/>
                <w:color w:val="000000"/>
                <w:sz w:val="20"/>
                <w:szCs w:val="20"/>
              </w:rPr>
              <w:t xml:space="preserve">
                奈良--- 有"东方的罗马"之誉，日本人称奈良为"精神故乡"和"丝绸之路的东方终点"。早在3~5世纪山明水秀的奈良就是日本"大和国"的中心；公元6~7世纪，日本几代天皇在此建都。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衹园】（45分钟左右）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【⼋坂神社】(15分钟左右)是位于⽇本京都府京都市东⼭区的神社。为⼆⼗⼆社，旧社格为官币⼤社（现神 社本厅的别表神社）。是⽇本全国约三千座⼋坂神社之总本社，爱称是祇园さん。神社的例⾏祭祀活动叫祇园祭，与东京的神⽥祭，⼤阪的天神祭并称为⽇本的三⼤祭
                <w:br/>
                【岚山-渡月桥】（60分钟左右）以春樱秋枫闻名，过去的王公贵族经常在岚山脚下的大堰河轻舟荡漾，欣赏岚山四季的美丽景色。下游有长达154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到尽处突见一山高，流出泉水绿如许，绕石照人。潇潇雨雾蒙浓，一线阳光穿云出，愈见姣妍。人间的万象真理，愈求愈模糊，模糊中偶然见着一点光明：真愈觉姣妍。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中部地区--富士山地区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【富士山五合目】（60分钟左右）富士山由山脚至山顶共分为十合，半山腰为五合目。如天气不好五合目封山, 将更改为富士山一合目代替, 敬请理解!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是位於山梨縣富士河口湖町的湖泊，受到上帝的恩寵，位於風景綺麗的富士箱根國立公園內，春天的櫻花、夏天的薰衣草、秋天的楓紅、冬天的白雪等，在如此得天獨厚的條件之下，使得河口湖的一年四季都充滿了超脫迷人的不凡魅力。湖岸端遠眺富士山天然美景是享譽富士五湖的絕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晚餐：温泉酒店晚餐或日式料理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富士山或周边地区温泉酒店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富士山地区--东京
                <w:br/>
              </w:t>
            </w:r>
          </w:p>
          <w:p>
            <w:pPr>
              <w:pStyle w:val="indent"/>
            </w:pPr>
            <w:r>
              <w:rPr>
                <w:rFonts w:ascii="微软雅黑" w:hAnsi="微软雅黑" w:eastAsia="微软雅黑" w:cs="微软雅黑"/>
                <w:color w:val="000000"/>
                <w:sz w:val="20"/>
                <w:szCs w:val="20"/>
              </w:rPr>
              <w:t xml:space="preserve">
                【浅草雷门观音寺】（45分钟左右）这里是日本观音寺总堂相传在古天皇36年3月18日SUMIDA 川的三位渔民在出海捕鱼时，看到观音显现，于是那时的渔民回去将此事说出来以后，信观音的人日益增多，并建立浅草寺来供奉观音。
                <w:br/>
                【仲见世街】（15分钟左右）日式风格长达百公尺贩卖各式各样精美纪念品及美味仙贝的古街。
                <w:br/>
                【秋叶原电器街】（60分钟左右）全日本数一数二的电气街, 汇集了LOAX苏宁及东京动漫中心等著名电气连锁店,可以自由选购日本最新款、最高科技电器及电子产品。
                <w:br/>
                【SKY TREE TOWN「东京晴空塔」(途经不下车)】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【银座东急TOKYU PLAZA GINZA】（60分钟左右）以高级购物商店街闻名，可前往银座新地标东急广场，在这里您可以体验到日本引以为傲的丰富的饮食文化，传统手工艺人用高超手艺精致而成的时尚服饰以及日本特色的制造精神所孕育的文化。
                <w:br/>
                【综合免税店】（60分钟左右）日本人气产品免税专门店, 客人可自由选购各种日本国民之健康流行食品及各种日本手信。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静冈或周边地区温泉酒店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东京-镰仓-中部地区
                <w:br/>
              </w:t>
            </w:r>
          </w:p>
          <w:p>
            <w:pPr>
              <w:pStyle w:val="indent"/>
            </w:pPr>
            <w:r>
              <w:rPr>
                <w:rFonts w:ascii="微软雅黑" w:hAnsi="微软雅黑" w:eastAsia="微软雅黑" w:cs="微软雅黑"/>
                <w:color w:val="000000"/>
                <w:sz w:val="20"/>
                <w:szCs w:val="20"/>
              </w:rPr>
              <w:t xml:space="preserve">
                【鹤冈⼋幡宫】(45 分左右)鹤冈⼋幡宫是鐮仓相当᯿ 要的⼀个古迹，是 13 世纪幕府时代⽤以祈神及祭祀源⽒祖先、祈愿的᯿ 要神社。⼋幡宫内偶尔能遇到传统的⽇式婚礼，蓝天⽩云，景⾊静好。从⼆⻦居到三⻦居的 参拜道路叫做“段葛”，道路两边种植了樱花树，⼀到春天樱花盛开景⾊特别漂亮。 
                <w:br/>
                【镰仓⼩町通】（约 20 分钟左右）若宫⼤路，从鹤冈⼋幡宫到⽐滨的⼀条直线延伸的⼤道。两侧林⽴各⾊店铺。有可爱的杂货店、休闲的 café、充满⻛情的和果⼦⽼铺。其中，⼀种以⻦为造型的饼特受欢迎。 
                <w:br/>
                【镰仓高校前站】（车览） 是日本神奈川县镰仓市的一个著名景点，‌因动画《‌灌篮高手》‌而声名大噪，‌吸引了无数粉丝前来朝圣。‌这个车站位于江之电铁路上，‌紧邻镰仓的大海，‌黄昏时分景色尤为美丽。‌站外的一段铁路口是《‌灌篮高手》‌中的经典场景之一。
                <w:br/>
                【精品免税馆】（60分钟左右）日本最新潮流珍珠首饰展示馆自由购物，当地特色手信，体验日本潮流品牌。
                <w:br/>
                购物点：精品免税馆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 无锡
                <w:br/>
              </w:t>
            </w:r>
          </w:p>
          <w:p>
            <w:pPr>
              <w:pStyle w:val="indent"/>
            </w:pPr>
            <w:r>
              <w:rPr>
                <w:rFonts w:ascii="微软雅黑" w:hAnsi="微软雅黑" w:eastAsia="微软雅黑" w:cs="微软雅黑"/>
                <w:color w:val="000000"/>
                <w:sz w:val="20"/>
                <w:szCs w:val="20"/>
              </w:rPr>
              <w:t xml:space="preserve">
                【大阪城公园】（60分钟左右 不登城）以历史名城大阪城为中心建造的公园。大阪城四周有护城河围绕，附近庭园秀丽，亭台楼阁，奇花异奔，充满诗情画意。每年春季樱花、秋季红叶，都令大阪城公园更添艳丽。
                <w:br/>
                【茶道体验】（约30分钟）茶道是一项受欢迎的活动，为体验日本文化提供了宝贵的机会，了解真正日本的抹茶茶道文化。
                <w:br/>
                【心斋桥+道顿崛】（120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结束愉快的日本之旅，搭机返回国内!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1）机票已含税金（不包含航空公司临时涨税因素）
                <w:br/>
                2）日本旅游签证
                <w:br/>
                3）全程领队及当地中文导游服务 
                <w:br/>
                4）行程上所列景点第一门票
                <w:br/>
                5）境外绿牌车旅游大巴
                <w:br/>
                6）行程中所列团队用餐
                <w:br/>
                商务标准间4晚，1晚温泉酒店。房型以出团通知书所标示类型为准。6周岁以下小童不占床-300元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2）不含在日本当地一切个人消费
                <w:br/>
                3）出入境个人物品海关征税，超重行李的托运费、保管费。
                <w:br/>
                全程酒店均为二人一室，如您的订单产生单房，我社将安排您与其它客人拼房，男女不可指定。如您要求享受单房，我社将加收全程单人单间房差1400元。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精品免税馆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1）外籍护照客人团费价格另议。
                <w:br/>
                2）根据客人提供的个人签证材料，经过我社和领馆审查，视情况而游客是否须交相应押金, 以保证按时回国。
                <w:br/>
                3）若遇不可抗力因素造成本次出行变更或取消而产生的损失，我社不承担任何责任，但我社将会退还游客未产生的费用，因此而产生的费用
                <w:br/>
                由游客自理。
                <w:br/>
                4）我社有权拒绝受理境外临时参团旅客，若有此等情况发生，请各位同行提前报名告知，若有额外附加费用产生，我社将正常收取，请各位
                <w:br/>
                同行受理前请如实与我社确认，谢谢您的配合！
                <w:br/>
                预定须知：特价行程，确认出行须支付 3000/人订金留位，出团前付清全款。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取消违约金说明（在行程开始前取消行程，则按下列标准向江苏阳光国际旅行社有限公司支付违约金）：
                <w:br/>
                1、行程开始前 30 日以外取消，可退还订金；
                <w:br/>
                2、行程开始前 29 日至 21 日，收取旅游费用 10%的违约金；
                <w:br/>
                3、行程开始前 20 日至 15 日，收取旅游费用 30%的违约金；
                <w:br/>
                4、行程开始前 14 日至 8 日，收取旅游费用 50%的违约金；
                <w:br/>
                5、行程开始前 7 日至 4 日，收取旅游费用 90%的违约金；
                <w:br/>
                6、行程开始前 3 日之内（含 3 日），收取旅游费用 100%的违约金；
                <w:br/>
                7、若因客人自身原因（包括但不限于旅游者在日本有滞留不归记录或有拒签记录等）而被领馆拒签的，则将
                <w:br/>
                收取3000元违约金；
                <w:br/>
                8、除支付上述违约金外，若产生包括但不限于机票、地接等其他费用损失的，我社将根据实际损失另行要求
                <w:br/>
                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日本签证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2024-12-26T14:53:46+08:00</dcterms:created>
  <dcterms:modified xsi:type="dcterms:W3CDTF">2024-12-26T14:53:46+08:00</dcterms:modified>
</cp:coreProperties>
</file>

<file path=docProps/custom.xml><?xml version="1.0" encoding="utf-8"?>
<Properties xmlns="http://schemas.openxmlformats.org/officeDocument/2006/custom-properties" xmlns:vt="http://schemas.openxmlformats.org/officeDocument/2006/docPropsVTypes"/>
</file>