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【三美·襄遇神武】宜昌+襄阳+武当山+神农架 动去动回6日游行程单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【收客前请电询余位】（无购物店、无景中店、无特产超市，不加行程外景点，精华景点：三峡大瀑布、古隆中、武当山、天燕、神农顶、大九湖、神农坛、天生桥、最美水上公路）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文景之旅：世界文化自然双遗产、世界地质公园、国家公园；集文化、风景、风情之大成；三顾茅庐之地古隆中；道教四大名山之首武当山；神农架深度游，大九湖晨雾，神农顶二次入园，美景不错过；最美水上公路、美人王昭君、三峡大瀑布，无不衬托秀美宜昌；
                <w:br/>
                行程舒适：神武环线不走回头路，单日大巴车程均不超过4小时，慢走慢游，行程舒适；
                <w:br/>
                品质保障：发班多年，与餐厅、酒店建立了长期稳定的合作，质量有保障；公司带薪专线导游带团，服务有保证；一模一样的线路，我们敢比价格，一模一样的价格，我们敢比品质。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三峡大瀑布—古隆中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
                <w:br/>
                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
                <w:br/>
                晚间好去处（自行前往）：北街、古城墙、汉江夜景，江边大排档品尝正宗襄阳牛杂面；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襄阳—武当山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
                <w:br/>
                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
                <w:br/>
                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。
                <w:br/>
                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的宝椅，明永乐皇帝封之为“紫霄福地”。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天燕—神农顶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
                <w:br/>
                游【神农顶】景区（约3-5H）世界自然遗产、神农架核心保护区、国家级自然保护区、国际人与生物圈保护区网成员单位；
                <w:br/>
                〔小龙潭〕了解野生动物救护，观看金丝猴等野生动物；
                <w:br/>
                〔金猴溪〕原始森林、金猴飞瀑共同缔造出一个真正的天然氧吧；
                <w:br/>
                〔神农谷〕神奇无二的峡谷石林、神农一绝、叹为观止；
                <w:br/>
                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湿地晨雾—大九湖—神农坛—天生桥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（特别声明：晨雾属于自然现象，取决于当天天气情况，如无法观看，旅行社不承担任何责任）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神农架—兴山（最美水上公路）—昭君村—宜昌—送团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
                <w:br/>
                游【昭君村】景区（约1.5H，自选景区，自愿选择，无强制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适时安排送站，结束愉快行程。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门票：行程所列景区大门票（神农架景区为套票）、小门票，注明自选的除外；
                <w:br/>
                用餐：5早5正〔酒店早餐、正餐为团餐或特色餐〕；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导游：优秀中文专线导游讲解服务〔部分景点可能会安排专业景区讲解员〕；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4、必消小交通：大瀑布电瓶车20元/人、古隆中换乘车20元/人、武当山环保车100元/人、神农架换乘车及小火车130元/人（当地现付导游）
                <w:br/>
                5、自选（自愿不强制）：昭君村（全半票60元/人、免票30元/人）；武当山金顶往返索道及金顶、紫霄小门票（全半票190元/人、免票170元/人）游金顶须产生；神农架《民宿风情篝火晚会》168元/80元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2、依据本线路的特点，65岁-75岁以下的老人，报名时需提供适合本次旅游的《健康声明》及《旅行社免责书》！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2025-08-23T05:48:40+08:00</dcterms:created>
  <dcterms:modified xsi:type="dcterms:W3CDTF">2025-08-23T05:48:40+08:00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