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【2025年春节  最好恩施】恩施大峡谷七星寨、云龙河地缝、地心谷、清江蝴蝶崖 女儿城、仙山贡水、梭布垭石林 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【收客前请电询】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THB0031686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★最好畅游：恩施大峡谷七星寨AAAAA----恩施三大名片之一，世界地质奇观，东方科罗拉多
                <w:br/>
                云龙河地缝AAAAA-世界上唯一一条河流左右两岸地质年代不一样，地球最美丽伤痕。
                <w:br/>
                清江大峡谷AAAA----中国最清的江，被称为“土家人”的母亲河
                <w:br/>
                清江蝴蝶崖风景区AAAA----- 世界唯一一个震撼的卡斯特地貌的神奇蝴蝶岩
                <w:br/>
                梭布垭石林AAAA----世界最古老奥陶纪石林、4亿年的等待，只为你的到来
                <w:br/>
                地心谷AAAA----“人类起源地”“施南第一佳要”景区全程悬空栈道
                <w:br/>
                土家女儿城AAAA---中国第八大人造古镇，世间男子不二心，天下女儿第一城；
                <w:br/>
                宣恩仙山贡水AAAA----踏歌土苗侗家，心泊醉美宣恩！
                <w:br/>
                ★最好线路：恩施连续销量第一、口碑最好的精品线路
                <w:br/>
                ★最好服务：VIP细节服务➕VIP定制，VIP定制“全阳光，透明”的服务承诺
                <w:br/>
                ★最好享受：2+1陆地头等舱，135度自由舒坦调整，头等舱级别的座椅体驱
                <w:br/>
                ★最好餐食：全程50元/人餐标，顿顿特色餐，告别旅游大锅饭。
                <w:br/>
                ★优选酒店：经济/舒适精品/豪华标准酒店，住宿标准随心选，每晚好梦。
                <w:br/>
                ★超值赠送：赠送价值268元的贺春大礼包！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出发地前往世界硒都“恩施”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建始地心谷--清江蝴蝶岩景区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赞誉为：世界最清江，土家母亲河—【清江】(游览时间约2小时)。这首名列“世界民歌”之一的《龙船调》，将“妹娃要过河”的“河”---清江，唱红了世界。主要景点有：大岩洞瀑布、彩虹桥、笑面睡佛、清江壁画等：在途中，变换多姿的景色会让您得相机得不到一刻的停歇，“清江十景”之一的【蝴蝶崖】，一到雨季，水量增大，在蝴蝶翅膀的绝壁之间;
                <w:br/>
                中餐环境优雅，告别旅游大锅饭；
                <w:br/>
                后前往【地心谷】（车程约1.5小时，游玩约3小时左右）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  地心谷9D玻璃悬索桥（景区配套项目，自愿自理项目70元/人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（景区配套项目，自愿自理项目35元/人），空中魔毯（景区配套项目，自愿自理项目25元/人）。
                <w:br/>
                晚餐去土苗文化传承----- “恩施寨子里吊锅餐厅”，感受土家人大口吃肉，大碗喝酒的豪迈。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恩施大峡谷七星寨-云龙河地缝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，早上游览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下山手扶电梯30/人自愿消费，喀斯特地形地貌天然博物馆。
                <w:br/>
                行程结束后入住酒店休息。
                <w:br/>
                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梭布垭石林-土家女儿城-仙山贡水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梭布垭石林】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
                <w:br/>
                后乘车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后前往【仙山贡水】观赏最美夜景，仙山贡水以贡水河为主轴，串联起清波红妆、豆香留院、筑巢衔梦、湿地芳菲、晨钟暮鼓、施南遗韵、文澜听风、问渠如贡、步里风情、扶摇凌云等十个景点，勾勒出灵韵的城市空间。亭廊桥宇相间，粉墙黛瓦互连，碧水悠悠，青山隐隐，一花一世界，一木一浮生，身在其间，仿若步入画中，全开放式景区已实现“近者悦、远者来”，来恩施了不到宣恩欣赏炫彩夺目的音乐喷泉是不完整的；不体验一下龙游贡水的诗意浪漫是不完整的；不尝一口鲜香麻辣的烤活鱼是不完整的，不赏一场原汁原味的非遗展演是不完整的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恩施-返回温馨家园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早餐后自由活动，适时专人送站前往车站返程，返回温馨的家，结束愉快的恩施之旅！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1、大交通：往返动车二等座！含出票手续费
                <w:br/>
                2、住宿：全程双人标间（一人一天一床位，酒店不提供三人间，若产生单男单女单房差自理）；         若一大带一小报名，应该补房差，游客入住酒店时，酒店均需收取一定押金（按照酒店不同标准，每人100-300元不等）
                <w:br/>
                经济酒店参考：高旗、灯煌、硒雅馨、晶特、友信、瑞琳、栖豪、菲尔格、时光新巢、惹巴啦、思峰源、裕龙湾、八龙酒店、富源居、享悦、唐门客栈、瑞华、溪龙客栈、恒安、枫林晚、猪猪酒店、简爱、松月楼等同级商务酒店；
                <w:br/>
                舒适精品酒店参考：悦朗江畔、诗曼、珙桐别苑、路客、怡合之星、城市便捷、一路同行、御景轩、铂尔曼、瑞都、禧月、城市达人、如是精品、松月楼精品等同级别酒店；
                <w:br/>
                豪华酒店参考：兴际、金马、盛华、华龙城大酒店，华美达，奥山雅阁，怡游、紫荆、住景、盛格丽、纽宾凯希璞、纽宾凯国际、宜尚、轩宇、世纪银华、怡程、万达美华、万华、锦江都城、施州国际、华睿丽嘉、施悦、熙畔等同级酒店。
                <w:br/>
                3、用餐：含餐4早4正，正餐标准50元/人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。
                <w:br/>
                4、门票：含行程所列景点大门票预约（游客必须携带二代身份证，或户口本），
                <w:br/>
                70岁周岁以上及有效残疾证退门票费用，合计100元/人
                <w:br/>
                60-69周岁及有效学生证件退门票费用，合计50元/人
                <w:br/>
                因门票按照旅行社协议价核算而非景区挂牌价，故门票优免不以景区挂牌价为参考标准
                <w:br/>
                5、用车：VIP2+1保姆车，宽敞空间亲密不亲触；8人以下安排大通/别克商务车！
                <w:br/>
                6、导游：当地中文讲解服务（持国导证或旅行社工作证）（接送站时为工作人员，请谅解）8人以下安排司机兼导游，因山路开车师傅较辛苦故不进景区，司机协助取票，请谅解！
                <w:br/>
                7、儿童：只含往返交通，当地车位、餐费、导服（其余当地需要产生的费用均自理）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必须消费：必消景交270元/人=恩施大峡谷景交20元/人+地面缆车30元/人+地心谷景交30元/人+清江船票160元/人+梭布垭石林景交30元/人
                <w:br/>
                1.	以上未含自费项目，必须自费景交270元/人；
                <w:br/>
                2.	不含全程单房差。
                <w:br/>
                3.	自愿消费项目：恩施大峡谷七星寨上行索道 105 元/人（建议体验）、下行索道 100元、小蛮腰垂直电梯30 元/人；云龙河地缝小蛮腰观光垂直电梯30元/人、地心谷玻璃桥70元/人（建议体验）、空中魔毯25元/人（建议体验）、上行电梯35元/人（建议体验）、梭布垭山海经68元/人。
                <w:br/>
                4、因旅游者违约、自身过错、自身疾病等自身原因导致的人身财产损失而额外支付的费用；
                <w:br/>
                5、旅游意外保险及航空保险（建议旅游者购买）；
                <w:br/>
                6、因交通延误等意外事件导致的额外费用；
                <w:br/>
                7、儿童报价以外产生的其他费用需游客自理；
                <w:br/>
                8、不占床位游客不含早餐，不含单房差。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 岁-75 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    另我社需收取开票手续费（具体收费标准以实际出票为准）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9、在不减少景点的情况下，旅行社有权更换游览景区的顺序。
                <w:br/>
                10恩施团队旅游是集体活动，集体出发、集体返回，请遵守时间，以免耽搁其他团友，任何人不得逾期或滞留不归。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 ，建议游客自行购买人身意外险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2024-12-27T05:22:27+08:00</dcterms:created>
  <dcterms:modified xsi:type="dcterms:W3CDTF">2024-12-27T05:22:27+08:00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