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&lt;山水桐庐&gt;瑶琳仙境+船游富春江·严子陵钓台+大奇山森林公园+芦茨湾风情小镇+向往的乐园+东梓关村含餐纯玩③日游行程单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0051694263310jE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“结庐在人境，而无车马喧”
                <w:br/>
                ①去看一眼这如诗的画卷——严子陵钓台·船游富春江
                <w:br/>
                ②领略大自然的神奇与壮美—瑶琳仙境
                <w:br/>
                ③杭州“九寨沟”桐庐大奇山
                <w:br/>
                ④两晚入住亚运村生态农家民宿
                <w:br/>
                ⑤赠送2早4正有机农家宴！（扣肉宴+鱼头宴+鸡煲宴）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“结庐在人境，而无车马喧”
                <w:br/>
                ①去看一眼这如诗的画卷——严子陵钓台·船游富春江
                <w:br/>
                ②领略大自然的神奇与壮美—瑶琳仙境
                <w:br/>
                ③杭州“九寨沟”桐庐大奇山
                <w:br/>
                ④两晚入住亚运村生态农家民宿
                <w:br/>
                ⑤赠送2早4正有机农家宴！（扣肉宴+鱼头宴+鸡煲宴）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、地点集合、一路欢声笑语后，抵达中餐后游览【向往的乐园】（首道大门票已含其他项目游客自愿选择参加），位于桐庐县旧县街道合岭村。这里是国家AAA级旅游景区《富春大岭图》实景地，景区因为有秀丽的山水这里成为《向往的生活》第二季拍摄基地，同时也是浙江电视台《生活吧！少年》拍摄点。景区依山而建的丛林玻璃漂流，全程近千米，落差近百米，回环弯曲，完美的与合岭秀丽的山水融为一体，茂盛的竹海树丛形成一个天然的氧吧。游客滑行中，时而飞流直下，时而回旋急转，穿行在山野丛林之间，感受速度与激情时，同时又能观赏到合岭的山水美景。后适时入住农家乐自由休闲娱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 4A 级旅游景区【瑶琳仙境·3D裸眼灯光秀】(门票116元已含)，景区是华东沿海中部亚热带湿润区喀斯特洞穴的典型代表，它以曲折有致的洞势地貌,瑰丽多姿的群石景观，被誉为“全国诸洞之冠”,画家叶浅予夸它是“中国少有。世界罕见”。后乘游船游览中国三大山水风光带之一素有“奇山异水、天下独绝”和“欲游小三峡，不用到长江”之称的“富春江小三峡”-【船游富春江·登严子陵钓台】（门票船票125元不含，享受打包优惠)该景区是温总理期盼海峡两岸早日合璧《富春山居图》的精华景区。回眸660年前黄公望在此游览两岸山川秀丽风景，从而著就中国古代十大名画之《富春山居图》现该图一分为二，其中《剩山图》藏于浙江省博物馆，《无用师卷》则藏于台湾故宫博物馆。游客可以赏三峡美景，登中国十大钓台之首的富春江小三峡-严子陵钓台，亲身感受《富春山居图》背后的故事。后继续游览【芦茨湾风情小镇】(赠送游览)青山、绿树、芳草、鲜花影落在富春江水里，清晰得没有界线，从眼睛到心灵，一醉芬芳。这只是阳春三月间对桃源仙境般的芦茨的匆匆一瞥。“深山古树清风，小桥流水农家”之地，集峡谷、平湖、孤屿、悬崖、瀑布、奇松于一身，具有山势峻峭、水色澄碧、山居民风等特鱼，这就是富春江畔芦茨村。   
                <w:br/>
                 后适时入住农家乐自由休闲娱乐。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大奇山国家森林公园】(门票52元不含，享受打包优惠)位于浙江省杭州市桐庐县，在富春江南岸，是一处集江南山水与草原风光于一体的综合性森林公园，大奇山又称"塞基山"，史称"江南第一名山"。境内有山峦、怪石、峡谷、溪瀑，以雄、险、奇、秀、旷著称。
                <w:br/>
                中餐后前往游览“富春江畔第一村”——【东梓关村】（赠送游览），地理位置十分优越，上接桐庐、建德，下承富阳、钱塘。在近代历史上，东梓关就因这一条大江与这一个码头而繁盛。为保护村里80栋明末清初的历史建筑，同时又要满足村民对美好生活的向往，东梓关村统一在村南代建了46户杭派民居，由此诞生了江南最美的回迁房。设计团队选择从意境上让新建建筑与既有建筑相融合，更重要的是与周围的环境相融合，整体的感觉如同吴冠中笔下的旧时江南。 
                <w:br/>
                后适时返回温馨的家。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住宿：2晚亚运村生态农家民宿（自备洗漱用品，如需开空调10元/人/晚自理；单人房差160元两晚，只补不退）
                <w:br/>
                <w:br/>
                用餐：占床者赠送2早4正生态农家宴（此为赠送，不用则不退）
                <w:br/>
                <w:br/>
                交通：按实际人数提供往返空调旅游车（不指定车型）
                <w:br/>
                <w:br/>
                门票：行程中已含或赠送的景点
                <w:br/>
                <w:br/>
                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1、必须自理：富春江门票游船125元+大奇山门票52元=旅行社综合打包价120元/人  
                <w:br/>
                <w:br/>
                2、保险：建议游客购买旅游意外险
                <w:br/>
                <w:br/>
                3、其他：除景点第一大门票外的二次消费（如索道、娱乐项目、请香等），请游客自愿选择，旅行社及导游不参与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1.此产品为大型让利活动成本打包价、故所有优惠证件、所有年龄段不再享受额外优惠政策，无费用退还。
                <w:br/>
                <w:br/>
                2.座位号仅供参考，实际以导游通知为准
                <w:br/>
                <w:br/>
                3.游客因故单方面取消出行,须按以下标准进行违约赔偿：出发前3日至1日内退团，旅行社收取原旅游费用（门市价）的60%损失费；出发当天迟到及未参团的，旅行社收取原旅游费用（门市价）的80%损失费。
                <w:br/>
                <w:br/>
                4.旺季期间旅游社有权不减少行程和标准的情况下调整游览顺序！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游客因故单方面取消出行,须按以下标准进行违约赔偿：出发前3日至1日内退团，旅行社收取原旅游费用（门市价）的60%损失费；出发当天迟到及未参团的，旅行社收取原旅游费用（门市价）的80%损失费。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2025-05-04T00:21:34+08:00</dcterms:created>
  <dcterms:modified xsi:type="dcterms:W3CDTF">2025-05-04T00:21:34+08:00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