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“海天一线”胡志明+美奈+芽庄6天行程单</w:t>
      </w:r>
    </w:p>
    <w:p>
      <w:pPr>
        <w:jc w:val="center"/>
        <w:spacing w:after="100"/>
      </w:pPr>
      <w:r>
        <w:rPr>
          <w:rFonts w:ascii="微软雅黑" w:hAnsi="微软雅黑" w:eastAsia="微软雅黑" w:cs="微软雅黑"/>
          <w:sz w:val="20"/>
          <w:szCs w:val="20"/>
        </w:rPr>
        <w:t xml:space="preserve">景点线路！美奈贴海酒店连住+自由活动，享海边慵懒度假时光，</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0061682481087yQ-01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上海市-上海浦东机场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越南-胡志明市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 
                <w:br/>
                去程参考航班：上海-胡志明CZ6077 08:45-12:00     
                <w:br/>
                回程参考航班：胡志明-上海 CZ6078 12:55-18:05
                <w:br/>
                温馨提示：航班确切起飞时间，请以航班出发当天民航局批复为准，敬请谅解！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▲景点特色：
                <w:br/>
                1：美奈芽庄特别安排贴海酒店，享海边慵懒度假时光
                <w:br/>
                2：美奈红白沙丘——体验沙漠与海的神奇景观
                <w:br/>
                3：“东方小巴黎”胡志明--街拍它的夜生活，灯红酒绿
                <w:br/>
                4：芽庄精彩跳岛游，一天玩转3个海岛
                <w:br/>
                5：穿越百年邮局，寄一张明信片回故里——【中央邮局】
                <w:br/>
                ▲甄选酒店：全程当地四星酒店，美奈升级四星海边度假酒店（全程保证携程4钻）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东方小巴黎——胡志明  沙漠与海——美奈  东方马尔代夫——芽庄  
                <w:br/>
                ▲景点特色：
                <w:br/>
                1：美奈芽庄特别安排贴海酒店，享海边慵懒度假时光
                <w:br/>
                2：美奈红白沙丘——体验沙漠与海的神奇景观
                <w:br/>
                3：“东方小巴黎”胡志明--街拍它的夜生活，灯红酒绿
                <w:br/>
                4：芽庄精彩跳岛游，一天玩转3个海岛
                <w:br/>
                5：穿越百年邮局，寄一张明信片回故里——【中央邮局】
                <w:br/>
                ▲甄选酒店：全程当地四星酒店，美奈升级四星海边度假酒店（全程保证携程4钻）
                <w:br/>
                <w:br/>
                ▲特别赠送大礼包！（赠送项目不参加恕不退款）
                <w:br/>
                1：贴心礼包：越南特色斗笠 、矿泉水每天2瓶
                <w:br/>
                2：旅游无忧：旅游意外险
                <w:br/>
                3：美食升级：越南特色米粉 、越南三宝餐、海鲜火锅餐+BBQ
                <w:br/>
                <w:br/>
                ————————————————— ★★★参考航班★★★ ————————————————
                <w:br/>
                去程参考航班： 上海-胡志明CZ6077 08:45-12:00     回程参考航班：胡志明-上海 CZ6078 12:55-18:05
                <w:br/>
                温馨提示：航班确切起飞时间，请以航班出发当天民航局批复为准，敬请谅解！
                <w:br/>
                ————————————————— ★★★签证事项★★★ ————————————————
                <w:br/>
                1.有效护照复印件（本次旅游归国后至少还有6个月以上有效期，且尚有签证所需空白签证页。）
                <w:br/>
                2.2张2寸彩色4*6白底照片(请提前7-8个工作日提交材料！）持外国护照者请自备回中国签证（回头签自备）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上海-胡志明
                <w:br/>
              </w:t>
            </w:r>
          </w:p>
          <w:p>
            <w:pPr>
              <w:pStyle w:val="indent"/>
            </w:pPr>
            <w:r>
              <w:rPr>
                <w:rFonts w:ascii="微软雅黑" w:hAnsi="微软雅黑" w:eastAsia="微软雅黑" w:cs="微软雅黑"/>
                <w:color w:val="000000"/>
                <w:sz w:val="20"/>
                <w:szCs w:val="20"/>
              </w:rPr>
              <w:t xml:space="preserve">
                上海浦东机场搭乘航班飞往越南第一大城市-胡志明市。旧称“西贡”曾是法国殖民地，有【东方小巴黎】之称。抵达后由导游迎接各位贵宾，午餐后参观越南【总统府】又名统一宫（约1小时），越南总统府是越南胡志明市的重要地标，经过越战的洗礼后，越南总统府也因此闻名于世！越南西贡总统府，历史不是很长，可有很多沧桑的故事，现在作为纪念馆开放给游客参观，【市政厅】（外观）和【歌剧院】（外观）。参观【西贡圣母大教堂】外观（约30分钟），胡志明市的“巴黎圣母院”，由外国人建造，连螺丝钉都来自法国。它以红色的外观冲击着游客的眼球，教堂全部由红砖打造，建筑气派凛然，雄浑壮观，坐落在西贡胡志明市，是市中心的标志性建筑。罗马和哥特式风格充斥着教堂的里里外外，雄壮的外观，精美的雕刻，珍稀的古物，细致的点缀使教堂成为游客竞相观赏的著名建筑。又被称为东方的巴黎圣母院。具有浓厚的法式风格【中央邮局】（约1小时）浪漫古老的寄信场所，越南的中央邮局，游客纷纷前往。中央邮局红色电话亭与法国街头的如出一辙，更是增加了细节上的点缀。每个单独的电话亭门上都标上了序号，上方挂有一面显示不同时间的钟。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午餐：越南米粉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RAMANA HOTEL（华美娜酒店）或FIRST HOTEL（第一酒店）或NEW PACIFIC HOTEL（新太平洋酒店）或PARK ROYAL HOTEL（宾乐雅酒店）或OSCAR SAIGON HOTEL（奥斯卡酒店）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胡志明-美奈
                <w:br/>
              </w:t>
            </w:r>
          </w:p>
          <w:p>
            <w:pPr>
              <w:pStyle w:val="indent"/>
            </w:pPr>
            <w:r>
              <w:rPr>
                <w:rFonts w:ascii="微软雅黑" w:hAnsi="微软雅黑" w:eastAsia="微软雅黑" w:cs="微软雅黑"/>
                <w:color w:val="000000"/>
                <w:sz w:val="20"/>
                <w:szCs w:val="20"/>
              </w:rPr>
              <w:t xml:space="preserve">
                早餐后，专车前往越南东南海岸线著名的渔村及海滩渡假胜地－美奈(约3.5小时)，抵达后享用午餐，参观著名的【白沙丘】，车程约1小时，方圆两公里左右，沙丘呈新月形，沙粒细腻，曲线曼妙，沙雾随风起。踩在松软的沙石上，起伏连绵。人像是要陷进去，实际上却能完全自如地掌控身体。土路与沙丘之间有面湖，清澈而深邃。湖里长满了水草与荷花，衬得湖水清雅之极，触手便可捞起沙丘的倒影。一旁，还有马儿在水里悠闲地吃草，原以为沙漠里的绿洲只是一个美丽传说，却是真的有！晚上入住酒店休息。前往【红沙丘】，红沙丘是一片热情的土地，说这里适合看日落一点也不假。当夕阳的余晖笼罩美奈时，很难分得清，这红沙丘是浑然天成，还是被染红的。在这里玩滑沙是最好不过，当地人会用塑料板招呼你：嗨，要不要试试看？参观【Fairy stream仙女溪】（约1.5小时），仙女溪是蜿蜒在红沙谷里的一条小溪,溪水清澈,赤脚走在溪水里,浅浅的水花刚好没过脚踝,踩在水里的脚底可以感受到沙石的细腻和溪水的清凉。我们逆流而上,在蓝天白云的映衬下,左岸红色的沙化山脊与右边成片的椰林稻田构成了一幅清新美丽的画卷。随后趁着黄昏时分，前往美奈最具盛名的【渔村】，美奈的渔村是相当出名的，不信你看看Lonly Planet的越南篇的封面就用的黄昏的美奈渔村就可见一斑。只见静静的港湾密密麻麻的停满了渔归的小船，暖暖的落日将余晖铺洒在海面上，整个小渔港笼罩在一层淡淡的、暖暖的金纱里。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早餐：酒店内自助餐     午餐：越式特色餐     晚餐：越式特色餐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SUNNY BEACH RESORT（阳光海滩水疗度假酒店）或SEA LION BEACH RESORT（海狮度假酒店）或HOANG NGOC BEACH RESORT（黄玉山度假酒店）或DU PARC PHANTHIET OCEAN DUNES&amp;GOLF RESORT或SEAHORSE RESORT（海马温泉度假酒店）或PHU HAI RESORT（富海度假酒店）或ROMANA RESORT（罗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芽庄
                <w:br/>
              </w:t>
            </w:r>
          </w:p>
          <w:p>
            <w:pPr>
              <w:pStyle w:val="indent"/>
            </w:pPr>
            <w:r>
              <w:rPr>
                <w:rFonts w:ascii="微软雅黑" w:hAnsi="微软雅黑" w:eastAsia="微软雅黑" w:cs="微软雅黑"/>
                <w:color w:val="000000"/>
                <w:sz w:val="20"/>
                <w:szCs w:val="20"/>
              </w:rPr>
              <w:t xml:space="preserve">
                早餐后，专车前往越南素有“小马尔代夫”之称的越南海滨城市—芽庄（约4小时），后前往参观【天依女神庙】 (约40分钟)位于芽庄市区的北部。据说，天依女神庙建造于公元7至12世纪。占婆塔建造完毕时，共有8座宝塔，现只剩下4座，其中最大的主塔内供奉着天依女神。她是古时候统治芽庄的占婆王国南部的一位女神，据说保护着靠海吃海（饭）的渔民，相当于中国渔民心目中的妈祖。后前往【钟屿石岬角】是一座小小的岬岛，位于芽庄以北1.8公里处，这里有多处巨大的花岗岩海角直指南海之中。它是法国电影《情人》的外景拍摄地之一，电影结尾处，男女主角站在海边的礁石旁，做道别的地方。钟屿石岬角有芽庄少有的花岗岩海岸，突起的岩石朝着大海的方向延伸，可以感受到惊涛拍岸的震撼，而到了日落时，这里换上了浪漫的色彩，晚霞十分迷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早餐：酒店内自助餐     午餐：越式特色餐     晚餐：海鲜火锅+BBQ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SEA PEARL, CROWN, LUCKY SUN，LEMORE, NAGAR, DENDRO GOLD</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芽庄
                <w:br/>
              </w:t>
            </w:r>
          </w:p>
          <w:p>
            <w:pPr>
              <w:pStyle w:val="indent"/>
            </w:pPr>
            <w:r>
              <w:rPr>
                <w:rFonts w:ascii="微软雅黑" w:hAnsi="微软雅黑" w:eastAsia="微软雅黑" w:cs="微软雅黑"/>
                <w:color w:val="000000"/>
                <w:sz w:val="20"/>
                <w:szCs w:val="20"/>
              </w:rPr>
              <w:t xml:space="preserve">
                早餐后，【珠宝免税中心】（约90分钟）在越南购买翡翠的价格只有在国内购买价格的1/3左右。后乘木船出海，开始了一天精彩的出海三岛游，第一站前往【壹岛】，这一带的海域海水清澈、海浪相对平缓，很适合潜水和游泳，在这儿的水下可以看到许多珊瑚和鱼类。
                <w:br/>
                之后前往【竹岛Hon Tre】，并在岛上享用午餐，竹岛是芽庄最大的岛屿，岛上有越南远近闻名的集住宿、餐饮、大型游乐设施等为一体的娱乐场所——Vinperal旅游度假村。
                <w:br/>
                后前往【珊瑚岛】这里的海水清澈透明，晴朗天气下海水能见度达20米，船在浅水区域停下来。在海里尽情游弋，观看海底美丽的珊瑚，象丛林一般在水中摇摆，巨大的贝壳悄悄匍匐在礁石上，海星满不在乎地踱着方步，大大小小的热带鱼在珊瑚间游弋，啄食着珊瑚上寄生的生物。清晰感受五彩斑斓的海底世界地和你融为一体。
                <w:br/>
                购物点：珠宝免税中心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早餐：酒店内自助餐     午餐：岛上简餐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SEA PEARL, CROWN, LUCKY SUN，LEMORE, NAGAR, DENDRO GOLD</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芽庄-胡志明
                <w:br/>
              </w:t>
            </w:r>
          </w:p>
          <w:p>
            <w:pPr>
              <w:pStyle w:val="indent"/>
            </w:pPr>
            <w:r>
              <w:rPr>
                <w:rFonts w:ascii="微软雅黑" w:hAnsi="微软雅黑" w:eastAsia="微软雅黑" w:cs="微软雅黑"/>
                <w:color w:val="000000"/>
                <w:sz w:val="20"/>
                <w:szCs w:val="20"/>
              </w:rPr>
              <w:t xml:space="preserve">
                早餐后 【海洋珍宝中心】（约90分钟）参观来自南洋海底的海洋珍宝，天然海水珍珠。前往【乳胶中心】（约90分钟）天然橡胶、乳胶寝具等,
                <w:br/>
                后乘航班（内陆段航班待定）前往胡志明，到达后接机送往酒店，
                <w:br/>
                <w:br/>
                可自行体验胡志明繁华夜生活——范五老街
                <w:br/>
                整个范五老街，都是年轻人的最爱，这里聚集了来自全世界各地的背包客，当然，人那么多，自然就有很多的美食了，酒吧，夜市，美食，音乐，每一样都深深地吸引着我，范五老街包括范老五街及周边的几条路组成的一个区域，遍布着各种档次的酒店、店铺、各种风味的饭店、西餐厅、酒吧、咖啡屋以及本地特色的商品。
                <w:br/>
                购物点：海洋珍宝中心、乳胶中心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早餐：酒店内自助餐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RAMANA HOTEL（华美娜酒店）或FIRST HOTEL（第一酒店）或NEW PACIFIC HOTEL（新太平洋酒店）或PARK ROYAL HOTEL（宾乐雅酒店）或OSCAR SAIGON HOTEL（奥斯卡酒店）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胡志明-上海
                <w:br/>
              </w:t>
            </w:r>
          </w:p>
          <w:p>
            <w:pPr>
              <w:pStyle w:val="indent"/>
            </w:pPr>
            <w:r>
              <w:rPr>
                <w:rFonts w:ascii="微软雅黑" w:hAnsi="微软雅黑" w:eastAsia="微软雅黑" w:cs="微软雅黑"/>
                <w:color w:val="000000"/>
                <w:sz w:val="20"/>
                <w:szCs w:val="20"/>
              </w:rPr>
              <w:t xml:space="preserve">
                早餐后指定时间集合，前往机场乘航班归国,结束愉快行程！
                <w:br/>
                到达城市：上海市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.交通：行程中所列航班经济舱团体机票及相关税费。
                <w:br/>
                2.住宿：当地四星酒店（因当地酒店不评星级，无法精确地按照国内标准衡量） 。
                <w:br/>
                3.门票：行程中所含的景点首道大门票。 
                <w:br/>
                4.儿童价标准：年龄2~11周岁不占床+800元，12周岁以上必须占床+1200元/人，服务标准同成人。
                <w:br/>
                5.70周岁（含）以上老人报名需加收400元/人
                <w:br/>
                6.用餐：行程内所标餐食，早餐酒店自助早餐，所有餐食如自动放弃，餐费恕不退。如对膳食有特殊要求，请在报名时告知相关工作人员，我社将尽力为你安排。
                <w:br/>
                7.导游：当地中文导游和外籍司机。
                <w:br/>
                8.境外司机导游服务费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 （当地四星酒店：1000元/人）
                <w:br/>
                2.签证费380元/人
                <w:br/>
                2.门票：非行程中已包括的景点。 
                <w:br/>
                4.出入境个人物品海关征税，超重行李的托运费、保管费。 
                <w:br/>
                5.因交通延阻、战争、政变、罢工、天气、飞机机器故障、航班取消或更改时间等不可抗力原因所引致的额外费用。 
                <w:br/>
                6.酒店内洗衣、理发、电话、传真、收费电视、饮品、烟酒等个人消费。 
                <w:br/>
                7.旅游意外伤害保险及航空意外险。（均建议旅游者自行购买）
                <w:br/>
                8.为了游客的安全考虑不允许擅自离团，若需离团请交离团费1000元/人/天+保证金1000元/人并签写承诺书。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珠宝免税中心</w:t>
            </w:r>
          </w:p>
        </w:tc>
        <w:tc>
          <w:tcPr/>
          <w:p>
            <w:pPr>
              <w:pStyle w:val="indent"/>
            </w:pPr>
            <w:r>
              <w:rPr>
                <w:rFonts w:ascii="微软雅黑" w:hAnsi="微软雅黑" w:eastAsia="微软雅黑" w:cs="微软雅黑"/>
                <w:color w:val="000000"/>
                <w:sz w:val="20"/>
                <w:szCs w:val="20"/>
              </w:rPr>
              <w:t xml:space="preserve">在越南购买翡翠的价格只有在国内购买价格的1/3左右</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海洋珍宝中心</w:t>
            </w:r>
          </w:p>
        </w:tc>
        <w:tc>
          <w:tcPr/>
          <w:p>
            <w:pPr>
              <w:pStyle w:val="indent"/>
            </w:pPr>
            <w:r>
              <w:rPr>
                <w:rFonts w:ascii="微软雅黑" w:hAnsi="微软雅黑" w:eastAsia="微软雅黑" w:cs="微软雅黑"/>
                <w:color w:val="000000"/>
                <w:sz w:val="20"/>
                <w:szCs w:val="20"/>
              </w:rPr>
              <w:t xml:space="preserve">参观来自南洋海底的海洋珍宝，天然海水珍珠</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乳胶中心</w:t>
            </w:r>
          </w:p>
        </w:tc>
        <w:tc>
          <w:tcPr/>
          <w:p>
            <w:pPr>
              <w:pStyle w:val="indent"/>
            </w:pPr>
            <w:r>
              <w:rPr>
                <w:rFonts w:ascii="微软雅黑" w:hAnsi="微软雅黑" w:eastAsia="微软雅黑" w:cs="微软雅黑"/>
                <w:color w:val="000000"/>
                <w:sz w:val="20"/>
                <w:szCs w:val="20"/>
              </w:rPr>
              <w:t xml:space="preserve">天然橡胶制品、乳胶寝具等</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增强安全意识，平安健康出游。请您出行前与同行人务必仔细阅读产品及合同所列的预订说明、出行指南及法规等全部信息及相关安全提示类信息并严格遵守。同时，做好自身健康的第一责任人，确保身体状况良好健康出行2.鉴于目的地、经停（转）地的入境政策及疫情防控政策的随时可能调整，页面信息可能存在滞后性，请您在出行前仔细查阅入境要求及最新疫情防控规定，合理安排您的出行3. 根据《新冠病毒感染乙类乙管后中外人员往来暂行措施》规定：2023年1月8日起前往中国旅客须在行前48小时进行核酸检测，结果阴性者可来华。执飞赴华航班的航空公司将负责查验旅客登机前48小时内核酸检测阴性证明，中国海关将在旅客入境时对证明进行抽查。请予以配合并妥为保管检测阴性证明，随身携带，以便查验（另外自23年3月1日起部分国家来华直飞航班以抗原检测（包括用试剂盒自测）替代核酸检测，具体详见中国驻相关国大使馆公告及航空公司公告）4.行程中请避免前往没有正式开发开放、缺乏安全保障的区域旅游
                <w:br/>
                若发生旅行社已尽合理义务但仍不能避免的事件或者不可抗力因素导致合同解除的，旅行社或者旅游者皆无责。若由此造成旅游者滞留的，旅行社应采取相应安置措施。增加的食宿费用由旅游者承担；增加的返程费用，由旅行社和旅游者分担。以上法律规定请审慎阅读并知悉
                <w:br/>
                如为多人出行，预订人/旅游者代表确认已征得其余全体出行人同意作为本次旅游签约代表，受托人在旅游合同及其附件上的签字全体委托人均予以认可。如您未取得授权，请不要代为预订下单/签署合同
                <w:br/>
                为确保未成年人出行安全，建议未成年出行由监护人陪同或同行者持监护人委托证明
                <w:br/>
                请您在预订时务必提供准确、完整的信息（姓名、性别、证件号码、国籍、联系方式等），以免产生预订错误，影响出行。如因您提供信息错误而造成损失，由您自行承担
                <w:br/>
                为确保您能顺利出行，下单后，请及时提供所有出行人的护照首页照片或扫描件，方法：携程APP右下角我的携程-选择您的订单-自助服务-签证中上传
                <w:br/>
                如因意外事件及不可抗力，包括但不限于航空公司运力调配、机场临时关闭、天气原因、航空管制等导致航班取消或延期的，旅行社将尽最大努力协助您办理变更事宜，如产生差价，多退少补
                <w:br/>
                本产品全程不推荐、不强制任何自费项目（ 景区景点/场馆及邮轮内等非携程商家组织的自费行为不包括在内），若擅自安排另行付费项目，一经查实，我司将承担另行付费项目的费用
                <w:br/>
                您选购的机票若是团队机票，机票票号无法提前查询，同时不能提前办理值机，具体信息以《出团通知书》为准，敬请谅解
                <w:br/>
                旅游团队用餐，旅行社按承诺标准确保餐饮卫生及餐食数量，但不同地区餐食口味有差异，不一定满足您的口味需求，敬请谅解
                <w:br/>
                产品如有免排队服务，受景区淡旺季影响，实际行中免排队服务在游客较多的情况下可能仍需排队，敬请谅解
                <w:br/>
                本产品行程实际出行中，在不减少景点/场馆且征得您同意的前提下，导游、司机可能会根据天气、交通等情况，对您的行程进行适当调整（如调整景点/场馆的游览/参观顺序、变更集合时间等），以确保行程顺利进行
                <w:br/>
                因当地经济条件有限，交通、酒店服务及设施、餐饮等方面与发达城市相比会有一定的差距，敬请谅解
                <w:br/>
                请在导游约定的时间到达上车地点集合，切勿迟到，以免耽误您和其他游客行程。若因迟到导致无法随车游览，请您自行前往下一集合地点，敬请谅解
                <w:br/>
                植物类景观（枫叶、樱花、油菜花等），如遇天气、气候等因素影响使其已凋谢或未绽放，影响观赏敬请谅解
                <w:br/>
                在旅游行程中，个别景区景点/场馆、餐厅、休息区等地存在非旅行社安排的购物场所。携程提醒您根据自身需要，理性消费并索要凭证。如产生消费争议，将由您自行承担，敬请谅解
                <w:br/>
                本产品全程不含购物店行程（DFS等免税店及景区景点/场馆及邮轮内等非携程商家组织的购物不包括在内），无任何购物强制消费，若擅自增加购物活动，一经查实，我司将向您赔付旅游费用总额10%的违约金
                <w:br/>
                为了不耽误您的行程，请您在国际航班起飞前150分钟到达机场办理登机和出入境相关手续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旅游者违约：
                <w:br/>
                在行程前解除合同的，必要的费用扣除标准为：
                <w:br/>
                行程前	违约金
                <w:br/>
                行程前29-15日	5%
                <w:br/>
                行程前14-7日	20%
                <w:br/>
                行程前6-4日	50%
                <w:br/>
                行程前3-1日	60%
                <w:br/>
                行程开始当日	70%
                <w:br/>
                如按上述约定比例扣除的必要的费用低于实际发生的费用，旅游者按照实际发生的费用支付，但最高额不应当超过旅游费用总额。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1.有效护照复印件（本次旅游归国后至少还有6个月以上有效期，且尚有签证所需空白签证页。）
                <w:br/>
                2.2张2寸彩色4*6白底照片(请提前7-8个工作日提交材料！）持外国护照者请自备回中国签证（回头签自备）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
                1.有效护照复印件（本次旅游归国后至少还有6个月以上有效期，且尚有签证所需空白签证页。）
                <w:br/>
                2.2张2寸彩色4*6白底照片(请提前7-8个工作日提交材料！）持外国护照者请自备回中国签证（回头签自备）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2025-07-16T22:57:45+08:00</dcterms:created>
  <dcterms:modified xsi:type="dcterms:W3CDTF">2025-07-16T22:57:45+08:00</dcterms:modified>
</cp:coreProperties>
</file>

<file path=docProps/custom.xml><?xml version="1.0" encoding="utf-8"?>
<Properties xmlns="http://schemas.openxmlformats.org/officeDocument/2006/custom-properties" xmlns:vt="http://schemas.openxmlformats.org/officeDocument/2006/docPropsVTypes"/>
</file>