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黄果树+马岭河峡谷+万峰林+平塘天眼+平塘特大桥+小七孔+西江千户苗寨双飞6日游行程单</w:t>
      </w:r>
    </w:p>
    <w:p>
      <w:pPr>
        <w:jc w:val="center"/>
        <w:spacing w:after="100"/>
      </w:pPr>
      <w:r>
        <w:rPr>
          <w:rFonts w:ascii="微软雅黑" w:hAnsi="微软雅黑" w:eastAsia="微软雅黑" w:cs="微软雅黑"/>
          <w:sz w:val="20"/>
          <w:szCs w:val="20"/>
        </w:rPr>
        <w:t xml:space="preserve">苏锡常自组班、每团10人精品小团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天眼传奇自组班</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苏锡常自组班、每团10人精品小团，更宽松舒适的旅途环境。
                <w:br/>
                瀑布、山水、峰林、峡谷、民族、科技，贵州之行不留遗憾.
                <w:br/>
                精选地标美食【黄果树农家瓦罐宴】+【荔波瑶山冷餐烩】+【西江酸汤鱼火锅】+【布依八大碗】
                <w:br/>
                独家安排二上西江观景台，分白天和黑夜两次不同视野俯瞰苗寨全景
                <w:br/>
                特别赠送西江千户苗寨观景台苗族特色服装拍照体验，留下难忘瞬间
                <w:br/>
                其中一餐每桌赠送品尝一瓶价值898元的茅台镇酱香白酒。
                <w:br/>
                保证入住西江景区苗寨吊脚楼客栈，与风景相拥而眠
                <w:br/>
                打卡网红山房五指餐厅，体验山房五指私房菜
                <w:br/>
                坚决执行真纯玩，0套路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酒店含早，全程5正餐，正餐标准40元/人，升级1餐山房五指餐厅50元/人餐标、地道黔味体验。
                <w:br/>
                4晚网评四钻酒店+1晚西江高档客栈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无锡-贵阳机场-贵阳酒店（车程约30公里、行驶约1小时）
                <w:br/>
              </w:t>
            </w:r>
          </w:p>
          <w:p>
            <w:pPr>
              <w:pStyle w:val="indent"/>
            </w:pPr>
            <w:r>
              <w:rPr>
                <w:rFonts w:ascii="微软雅黑" w:hAnsi="微软雅黑" w:eastAsia="微软雅黑" w:cs="微软雅黑"/>
                <w:color w:val="000000"/>
                <w:sz w:val="20"/>
                <w:szCs w:val="20"/>
              </w:rPr>
              <w:t xml:space="preserve">
                欢迎来到美丽的林城--贵阳。今日为各地游客前往贵阳报道集合时间，全天无景点安排，如客人到达酒店后要外出活动，请保管好贵重物品，注意安全，晚上尽量早点回酒店休息。
                <w:br/>
                推荐景点
                <w:br/>
                【黔灵山公园】、【甲秀楼】、网红景点【花果园湿地公园、白宫】
                <w:br/>
                贵阳市美食攻略
                <w:br/>
                【小吃街】二七路 地址：贵阳火车站鸿通城 营业时间：12:00—22:00
                <w:br/>
                【小吃街】大同街 地址：云岩区喷水池大同街 营业时间：10:00—22：00 
                <w:br/>
                【夜市街】青云路 地址：南明区青云路东段 营业时间：19:00—凌晨4:00
                <w:br/>
                【夜市街】陕西路 地址：云岩区陕西路 营业时间：19:00—凌晨4:00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贵阳-黄果树 (车程约130公里、行驶约2小时)-兴义 (车程约180公里、行驶约2.5小时)
                <w:br/>
              </w:t>
            </w:r>
          </w:p>
          <w:p>
            <w:pPr>
              <w:pStyle w:val="indent"/>
            </w:pPr>
            <w:r>
              <w:rPr>
                <w:rFonts w:ascii="微软雅黑" w:hAnsi="微软雅黑" w:eastAsia="微软雅黑" w:cs="微软雅黑"/>
                <w:color w:val="000000"/>
                <w:sz w:val="20"/>
                <w:szCs w:val="20"/>
              </w:rPr>
              <w:t xml:space="preserve">
                早餐后、乘车前往【黄果树风景名胜区】  (游览时间5小时左右) ，抵达换乘观光车 (不含观光车50元/人+10元/人保险：不含大瀑布扶梯往返50元/人) 游览。【黄果树大瀑布】亚洲第一大瀑布，以水势浩大著称，奔腾的白水河在这里从悬崖绝壁上直泻而下，声如雷鸣，响达千米，若逢适当的阳光照射还可形成迷人的彩虹、【天星桥景区】主要观赏山、水、石、树、洞的美妙结合，形 态各异却又紧密相连，构成了一个宛如仙境的喀斯特生态微缩景观。【陡坡塘瀑布】 因拍摄86版《西游记》唐僧师徒四人牵马过河的场景而声名远播，且每当洪水到来之前，瀑布都要发出“轰隆、轰隆”的吼 声，因此又叫“吼瀑” 。游览完毕乘车前往兴义酒店入住。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兴义</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兴义-马岭河峡谷-万峰林-兴义
                <w:br/>
              </w:t>
            </w:r>
          </w:p>
          <w:p>
            <w:pPr>
              <w:pStyle w:val="indent"/>
            </w:pPr>
            <w:r>
              <w:rPr>
                <w:rFonts w:ascii="微软雅黑" w:hAnsi="微软雅黑" w:eastAsia="微软雅黑" w:cs="微软雅黑"/>
                <w:color w:val="000000"/>
                <w:sz w:val="20"/>
                <w:szCs w:val="20"/>
              </w:rPr>
              <w:t xml:space="preserve">
                早餐后、乘车前往游览享有“地球上最美丽的疤痕”之称的【马岭河峡谷】(游览时间2小时左右) （不含观光电梯单程30元/人、往返40元/人，属景区内自愿消费项目），由于长期雨水的侵蚀作用，地块被塑蚀成深切狭长的地缝景观，孕育了多姿态多采的“百瀑、百帘、百泉”的奇观，构成了马岭河峡谷的独特风景 “百画”，拥有国家自然遗产、国家重点风景名胜区、国家地质公园三大桂冠、乘车前往游览“中国锥状喀斯特博物馆”【万峰林景区】（游览时间2小时左右）（不含景区观光车50元/人、不含景区小火车50元/人，属景区内自愿消费项目），景区由近两万座奇峰翠峦组成，放眼万峰，山势高耸、连绵不断、气势宏大壮观，与山下弯曲的河流、古朴的村寨、葱郁的树林融为一体，构成天底下罕见的峰林田园风光、游览结束后乘车前往兴义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兴义</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兴义-平塘天眼 (车程约300公里、行驶约4小时) -平塘特大桥-荔波 (车程约200公里、行驶约3小时)
                <w:br/>
              </w:t>
            </w:r>
          </w:p>
          <w:p>
            <w:pPr>
              <w:pStyle w:val="indent"/>
            </w:pPr>
            <w:r>
              <w:rPr>
                <w:rFonts w:ascii="微软雅黑" w:hAnsi="微软雅黑" w:eastAsia="微软雅黑" w:cs="微软雅黑"/>
                <w:color w:val="000000"/>
                <w:sz w:val="20"/>
                <w:szCs w:val="20"/>
              </w:rPr>
              <w:t xml:space="preserve">
                早餐后、乘车前往参观游览【天眼景区】，世界最大的单口径射电望远镜FAST，大国重器，国人骄傲。【天眼景区】（游览时间3小时左右）（赠送价值140元/人基础套餐（摆渡车+天文体验馆+天象影院+语音导览），在景区所有电子相关产品将按景区要求寄存。此工程是由中国科学院和贵州省人民政府共建的“十一五”国家重大科技基础设施建设项目，具有中国独立自主知识产权的FAST项目，是世界上正在建造及计划建造的口径最大、最具威力的单天线射电望远镜，为我国探测星际分子、研究宇宙起源和演化、寻找地外文明等研究活动提供重要支持。后前往天文体验馆听讲解员讲解太空的知识，走进天象影院观看8大行星的科普片，更深入地了解外太空、后乘车前往荔波、途径世界第一混凝土高塔桥，西起通州互通，上跨槽渡河大峡谷之上，东至牙舟互通；大桥全长2135米。【平塘特大桥】平设有天空之桥服务区；该服务区突出“桥旅融合”的概念，除了常规的加油站、停车区、超市外，还配套修建了桥梁博物馆和观景酒店，探索将高速公路从单一的出行功能向交通、生态、旅游、消费等复合功能转变、抵达荔波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荔波</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荔波-小七孔 (车程50公里、行驶约1小时) -西江千户苗寨 (车程约130公里、行驶约2小时)
                <w:br/>
              </w:t>
            </w:r>
          </w:p>
          <w:p>
            <w:pPr>
              <w:pStyle w:val="indent"/>
            </w:pPr>
            <w:r>
              <w:rPr>
                <w:rFonts w:ascii="微软雅黑" w:hAnsi="微软雅黑" w:eastAsia="微软雅黑" w:cs="微软雅黑"/>
                <w:color w:val="000000"/>
                <w:sz w:val="20"/>
                <w:szCs w:val="20"/>
              </w:rPr>
              <w:t xml:space="preserve">
                早餐后、乘车前往游览被誉为地球腰带上的“绿宝石”的世界自然遗产地【小七孔景区】 (游览时间3小时左右)，换乘景区电瓶车 (不含电瓶车40元/人+10元/人保险) 进入，游著名的小七孔古桥，这是当年西南地区通往广西的唯一通道；秀丽的68级响水河瀑布、拉雅瀑布、鸳鸯湖 (不含自愿消费项目鸳鸯 湖游船30元/人) ，远观龟背山原始森林、野猪林漏斗森林等景点一派原始野趣；响水河层层叠叠的落差 流，湍急而下，景观奇丽。峡谷内，水声隆隆， 白瀑狂奔，令人目不暇接，瀑布群中，树、石、水组成的 不同景观，有千年古树伸出虬根从河中抱起数吨巨石，有河中的巨石托起的参天大树。三公里长的河段上， 共有68级瀑布，落差达400多米，犹如画的长廊。而且这里富含负氧离子，是旅游界公认的一个“洗眼、洗心、洗肺”的好地方！更有小九寨的美称、后乘车前往【西江千户苗寨】 (游览时间 5 小时左右)  (不含4段电瓶 20元/人+10元/人保险) ，这是一 个保存苗族“原始生态”文化完整的地方，由十余个依山而建的自然村寨相连成片，是目前中国乃至全世 界最大的苗族聚居村寨。走进村寨，感受浓郁而古朴的悠闲农居生活，观赏苗寨吊脚楼景观，赏田园风光， 您可以自行登上观景台，  (远观) 欣赏西江全景，寨子附近层层梯田、架架水车，养育了苗族人民，是苗 族人民勤劳和智慧的结晶、后入住景区内客栈
                <w:br/>
                温馨提示
                <w:br/>
                1、本日车程较长， 旺季堵车较为严 重，请自备零食。景区如遇到汛期 水量大，请勿独 自前往不可知地 点，注意安全
                <w:br/>
                2、由于西江苗寨坐落在山涧，当地客栈房间难免会有潮润的情况，敬请理解。
                <w:br/>
                3、进入景区无行李车，需自行携带行李步行 10-20分钟前往客栈入住，建议将大件行李存放车上，仅携带 贵重物品及必备洗漱品。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西江千户苗寨-甲秀楼-贵阳送团
                <w:br/>
              </w:t>
            </w:r>
          </w:p>
          <w:p>
            <w:pPr>
              <w:pStyle w:val="indent"/>
            </w:pPr>
            <w:r>
              <w:rPr>
                <w:rFonts w:ascii="微软雅黑" w:hAnsi="微软雅黑" w:eastAsia="微软雅黑" w:cs="微软雅黑"/>
                <w:color w:val="000000"/>
                <w:sz w:val="20"/>
                <w:szCs w:val="20"/>
              </w:rPr>
              <w:t xml:space="preserve">
                早上欣赏西江美丽的晨景，清晨第一缕阳光洒向苗岭，穿越晨曦，弥漫开来。晨间小河淌水、公鸡啼鸣、田间劳作，一派世外桃源怡然自得的景象、乘车前往贵阳地标建筑【甲秀楼】中国古代名楼，坐落在中国贵州省贵阳市城南的南明河上，以 河中一块巨石为基而建。始建于明，后楼毁重建，改名“来凤阁” 。清代多次重修，并恢复原名。 甲秀楼 建在城南涵碧潭鳌矶石上。从古到今，甲秀楼历经六次大规模的修葺和400 年的风吹雨打，依然矗立不倒， 见证了筑城 400 年历史、后乘车前往贵阳机场送机返回温馨的家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家园</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1、交通：正规空调旅游大巴车 (车型不定，保证一人一座) ，无锡-贵阳往返经济舱机票 (含机场建设费燃油费)
                <w:br/>
                2、住宿：4晚网评四钻酒店+1晚西江高档客栈 (此行程不提供三人间，不拼房，成人如不占床含早不退房差)
                <w:br/>
                第1晚	贵阳：五方智选、欧兰亚国际、达喜雅智慧或同级
                <w:br/>
                第2晚	兴义：兴义地标国际或同级
                <w:br/>
                第3晚	兴义：兴义地标国际或同级
                <w:br/>
                第4晚	荔波：小七孔丽枫或同级
                <w:br/>
                第5晚	西江：田珉轻奢或同级
                <w:br/>
                备注：如遇以上参考酒店满房或被征用的情况我社有权安排其它同级标准酒店入住。 
                <w:br/>
                3、门票：含景区首道门票 (按照黄果树、小七孔、西江千户苗寨、平塘天眼、马岭河、万峰林、万峰湖免票核算、旅行社购票需凭游客身份证实名登记，请配合导游出示身份证)
                <w:br/>
                4、餐饮：含5早5正 (正餐餐标40元/人、西江五指餐厅升级1餐50元/人，保证10菜1汤，不足10人菜品减少)， 餐不用不作退费。
                <w:br/>
                5、导游：优秀持证导游服务 (接站为旅行社工作人员)
                <w:br/>
                6、保险：旅行社责任险 (建议客人自行购买旅游意外险)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1.不含单房差 600 元/人，敬请自理；不接收 3 人用房 1 标退房差，可选择补房差或不退房差含早。                
                <w:br/>
                2.不含景区小交通：合计：240元/人：黄果树观光车50元/人+保险10元/人+大瀑布往返扶梯50元/人、小七孔观光车40元/人+保险10元/人、西江4程观光车20元/人+保险10元/人、万峰林观光车50元/人、费用必须自理。
                <w:br/>
                3.行程中注明需要另行支付的自费交通：万峰林小火车50元/人、马岭河观光电梯单程30元/人、往返40元/人，小七孔鸳鸯湖游船30元/人、自愿选择消费。
                <w:br/>
                4.儿童价标准：年龄 2~14 周岁 (不含) ，不占床，只含车费、正餐和导服，不含景区门票及小交通，产生的其它费用敬请自理
                <w:br/>
                5.旅游费用不包含旅游意外险，建议客人自行购买。
                <w:br/>
                6.服务项目未提到的其它一切费用，例如特殊门票等，请自理。                                   
                <w:br/>
                7.酒店内行李搬运、洗熨、电话、传真、收费电视、烟酒、饮料等私人费用，请自理。              
                <w:br/>
                8.旅游费用不包括旅游者因违约、 自身过错、 自由活动期间自身行为或疾病所引起的人身和财产损失。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必须自费</w:t>
            </w:r>
          </w:p>
        </w:tc>
        <w:tc>
          <w:tcPr/>
          <w:p>
            <w:pPr>
              <w:pStyle w:val="indent"/>
            </w:pPr>
            <w:r>
              <w:rPr>
                <w:rFonts w:ascii="微软雅黑" w:hAnsi="微软雅黑" w:eastAsia="微软雅黑" w:cs="微软雅黑"/>
                <w:color w:val="000000"/>
                <w:sz w:val="20"/>
                <w:szCs w:val="20"/>
              </w:rPr>
              <w:t xml:space="preserve">黄果树观光车50元/人+保险10元/人+大瀑布往返扶梯50元/人、小七孔观光车40元/人+保险10元/人、西江4程观光车20元/人+保险10元/人、万峰林观光车50元/人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1、套票内门票因客人自身原因或者人力不可抗拒因素没有去的费用不退
                <w:br/>
                2、参团时发生单房差的客人，我社又不能拼房的，请按规定补足单房差
                <w:br/>
                3、14岁以内儿童报价只含正餐半餐费（不含早餐）、车位费，导服、不含门票、不占床位，不含景区小交通、如产生费用需客人自理；
                <w:br/>
                4、组团社需提供参团客人准确无误的名单及身份证号码,身份证不得过期，如由此造成的损失由客人及组团社自行承担
                <w:br/>
                5、如因个人身体健康等自身原因需放弃部分行程的，未产生的费用不予退还，放弃行程期间的人身安全由客人自行负责；
                <w:br/>
                6、当日景点游览顺序在影响游程的情况下，我社可调整游览顺序。但因人力不可抗拒因素（自然灾害、交通状况、政府行为等）影响行程的，双方协商作出行程调整，尽力确保行程的顺利进行。实在导致无法按照约定的计划执行的，双方按相关法规协商解决。
                <w:br/>
                7、投诉以旅游意见单为准，请各位游客如实填写。如对我社接待质量不满意的请在第一时间与我社联系，方便我社协助处理。
                <w:br/>
                8、为了确保旅游顺利出行，防止旅途中发生人身意外伤害事故，请旅游者在出行前做一次必要的身体检查，如存在下列情况，请勿报名：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按照实际退改签为准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身份证信息</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2025-08-02T20:53:53+08:00</dcterms:created>
  <dcterms:modified xsi:type="dcterms:W3CDTF">2025-08-02T20:53:53+08:00</dcterms:modified>
</cp:coreProperties>
</file>

<file path=docProps/custom.xml><?xml version="1.0" encoding="utf-8"?>
<Properties xmlns="http://schemas.openxmlformats.org/officeDocument/2006/custom-properties" xmlns:vt="http://schemas.openxmlformats.org/officeDocument/2006/docPropsVTypes"/>
</file>