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&lt;心动闽南&gt; 榕城福州➕撒欢平潭岛➕世遗泉州 4晚5日游行程单</w:t>
      </w:r>
    </w:p>
    <w:p>
      <w:pPr>
        <w:jc w:val="center"/>
        <w:spacing w:after="100"/>
      </w:pPr>
      <w:r>
        <w:rPr>
          <w:rFonts w:ascii="微软雅黑" w:hAnsi="微软雅黑" w:eastAsia="微软雅黑" w:cs="微软雅黑"/>
          <w:sz w:val="20"/>
          <w:szCs w:val="20"/>
        </w:rPr>
        <w:t xml:space="preserve">品质纯玩の4晚5钻☞3地连线~来福建，福气多，一路山海一路歌！迎福年，闹新春，寻福景，感受新年味！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00316184673279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乘坐动车前往福州，工作人员接站后，乘坐🚌前往酒店办理入住，接下来就是自由活动时间。 参考车次：上海虹桥-福州南、D377/07:46-14:09、D3201/08:20-14:46、D3125/08:49-15:24、D2285/09:05-15:30、D3205/09:35-15:58、D3107/09:40-16:18或其他车次，春节票紧张以实际出票为准，不指定，敬请谅解。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福州艾美州际酒店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三坊七巷-烟台山历史街区-闽越水镇
                <w:br/>
              </w:t>
            </w:r>
          </w:p>
          <w:p>
            <w:pPr>
              <w:pStyle w:val="indent"/>
            </w:pPr>
            <w:r>
              <w:rPr>
                <w:rFonts w:ascii="微软雅黑" w:hAnsi="微软雅黑" w:eastAsia="微软雅黑" w:cs="微软雅黑"/>
                <w:color w:val="000000"/>
                <w:sz w:val="20"/>
                <w:szCs w:val="20"/>
              </w:rPr>
              <w:t xml:space="preserve">
                酒店自助早餐后，前往【三坊七巷】南后街：“谁知五柳孤松客，却住三坊七巷间”，三坊七巷人杰地 灵，是福州出将入相的所在，历代众多著名的政治家、军事家、文学家、诗人从这里走向辉煌，如林则徐、林觉 民、冰心等，也是我国目前在都市中保留的规模最大、最完整的明清古建筑街区。
                <w:br/>
                随后乘坐大巴前往网红景点【烟台山公园】，"叠水假山、石雕花廊"有小“鼓浪屿”之称的烟台山历史风貌区。“一座花园，一条路，一丛花，一所房屋，一个车夫，都有诗意。尤其可爱的是晚阳淡淡的时候，礼拜堂里送出一声钟音，绿荫下走过几个张着花纸伞的女郎...”这是叶圣陶1923为烟台山所留下的描述。整个公园分为三个景区：北部的纪念林区，中部的文物古迹区和南部的动物园区。烟台山公园风光秀丽，气候宜人、林木葱郁、四季如春、是福州市内主要风景区之一。
                <w:br/>
                乘坐大巴前往闽侯【闽越水镇】（含大门票）一段丰富的文化之旅在此开启，它以福州人文为基础，打造了6个文化体验式展馆…主打旅游演艺推出主秀（寻梦千年闽越）3大演出剧场、全天不间断的近100场旅游演艺、全新开发的水系（二消-游船）还原“百货随潮船入市，万家沽酒户垂帘”的福州百年水乡风貌，游客可身临其镜重温福州水乡的独特韵味…在水镇里自由活动。水镇7大活动主题：沉浸式互动街区《大唐东游记》、NPC天团《八仙过海》、唐宫焰火秀震撼升级、国潮小丑戏剧《兵马没有俑》、不良人乐队穿越蹦唐迪、福州水乡本土民俗体验、实景千古大秀《寻梦.千年闽越》。
                <w:br/>
                夜游【闽越水镇】自行逛庙会，品尝福建特色小吃。后观看价值𝟷𝟿𝟾元/位沉浸式大秀《寻梦.千年闽越》演出（不使用不退），闽越水镇“福”文化演艺名片，运用大型建筑投影，水火灯光秀特效等高科技手段，呈现八闽大地的千年文化及海上丝绸之路的繁华历史，让尘封多年的八闽传奇于舞台之上破维重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福州艾美州际酒店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平潭岛游玩，前往泉州入住酒店
                <w:br/>
              </w:t>
            </w:r>
          </w:p>
          <w:p>
            <w:pPr>
              <w:pStyle w:val="indent"/>
            </w:pPr>
            <w:r>
              <w:rPr>
                <w:rFonts w:ascii="微软雅黑" w:hAnsi="微软雅黑" w:eastAsia="微软雅黑" w:cs="微软雅黑"/>
                <w:color w:val="000000"/>
                <w:sz w:val="20"/>
                <w:szCs w:val="20"/>
              </w:rPr>
              <w:t xml:space="preserve">
                酒店自助早餐后，乘坐大巴前往福建全国第五大岛、福建第一大岛【平潭国际旅游岛】途径我国首座【公铁两用跨海大桥】，也是世界上最长的跨海峡公铁两用大桥。身体组成：下层设计为时速200公里的双线I级铁路，上层设计为时速100公里的六车道高速公路，共设有元洪航道桥、鼓屿门水道桥和大小练岛水道桥等三座钢桁结合梁斜拉航道桥。
                <w:br/>
                前往【平潭北部生态廊道】（自愿消费：景交30元/人） ;它背靠青山，面朝大海。这里有山的秀美、海的壮阔，有纯净的海景，洁白的沙滩，还有风车、玻璃栈道等。这里媲美仙本那，秒杀小垦丁！风车+玻璃栈道+无敌海景，让人不得不惊叹！当行至高处- -座观景平台时，远近之间的景色尽收眼底。东侧，长江澳沙滩在眼前铺展开来，一座座巨大的白色风车在风中转动，鳞次栉比的石头厝点缀着古朴村落;西侧，广袤无垠的大海涌动着浪花，巍峨的公铁两用大桥横贯水.上，落日余晖映照出美丽的天际线.....众多优美的自然风光勾勒出一幅隽永的山海画卷，美不胜收。
                <w:br/>
                前往【猴研岛】（自愿消费：景交20元/人），祖国大陆距台湾岛最近点标识纪念碑在福州平潭综合实验区澳前镇的猴研山（一个小岛）竖立起来了，使得这个名不见经传、寂静了千年的小岛顿时变得热闹起来。猴研山临海而立，长年累月受凛冽海风的侵袭，岛上寸草不生，是典型的“光长石头不长草”的荒岛。错落分布的大石块、停泊于此的渔船、远处人家的寥寥炊烟，映衬着这一片宁静的海湾，仿佛有着慑人魂魄的魅力。
                <w:br/>
                前往有“白金海岸”之美誉的【坛南湾沙滩】这里的沙滩广阔平缓，海沙洁净细致，海水清澈澄碧，波光晶莹潮声如乐，可以抓螃蟹、拾贝壳、或是来一场沙滩足球或沙滩排球。尽情享受阳光、沙滩、海水、蓝天的无限风光，让人流连忘返。
                <w:br/>
                前往游览【海坛古城】：首座海岛旅游古城西安，以“闽越海洋文化、海上丝绸文化”等为根基，倾心打造的海峡两岸旅游地；适时乘坐大巴前往泉州，入住晋江市温德姆酒店。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泉州西街/开元寺，蟳埔村，悟林古村落
                <w:br/>
              </w:t>
            </w:r>
          </w:p>
          <w:p>
            <w:pPr>
              <w:pStyle w:val="indent"/>
            </w:pPr>
            <w:r>
              <w:rPr>
                <w:rFonts w:ascii="微软雅黑" w:hAnsi="微软雅黑" w:eastAsia="微软雅黑" w:cs="微软雅黑"/>
                <w:color w:val="000000"/>
                <w:sz w:val="20"/>
                <w:szCs w:val="20"/>
              </w:rPr>
              <w:t xml:space="preserve">
                酒店自助早餐后，前往游览【开元寺】，我国现存最高的石塔——东西塔、百柱殿、唐朝御赐佛像中国现存三大戒坛之一甘露戒坛，聆听桑莲法界的美丽传说,在开元寺里，无处不文化，处处可见古泉州刺桐港兴盛时经济文化宗教交流的遗迹。东西双塔、观石庭两边分列着八棵 200至800岁的大榕树、紫云大殿等。该寺始建于唐垂拱二年（686年），初名莲花道场，开元二十六年更名为开元寺。1982年被列为第二批全国重点文物保护单位。这里莲宫梵宇，焕彩鎏金，刺桐映，古榕垂荫，是我国东南沿海重要的文物古迹，更是古往今来泉州佛教丛林之冠。闲逛【西街】， “泉州，这是你一生至少要去一次的城市！”——白岩松。
                <w:br/>
                游览【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
                <w:br/>
                前往【梧林传统村落】形成于明洪武年间。清末，梧林开始有人旅居海外，随后陆续有旅居海外的华侨回国出资建造了大量精美的洋楼，村庄规模逐渐扩大，建筑风格亦逐步多元化。村庄辖区面积约1平方公里，户籍人1800多人，海外侨胞有1.5万人，是名副其实的侨乡。作为典型而完备的闽南传统村落，梧林现存明朝百福墙、清朝官式红砖大厝、近现代哥特式和罗马式洋楼、番仔楼等各式风貌建筑89幢，它们默默讲述着百年侨村的辉煌荣耀，传递着一代代华侨的悠悠家国情。
                <w:br/>
                <w:br/>
                特别赠送：安排品一杯功夫茶，看一场闽南非遗文化-布袋木偶戏。（30分钟左右，不使用不退）木偶戏是福建省晋江市地方传统戏剧，国家级非物质文化遗产之一。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酒店自助早餐后，自由活动时间，根据返程车次时间，乘坐大巴适时送站，结束轻松休闲的福州平潭岛➕泉州𝟻日游之旅。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1，住宿：两晚福州𝟻钻酒店（参考酒店：福州艾美州际酒店）两晚泉州晋江𝟻钻酒店（参考酒店：泉州晋江温德姆酒店）
                <w:br/>
                2，用餐：𝟺早𝟹正(餐标：𝟻𝟶元/位），早餐为酒店赠送，不吃则不退不换，儿童不占床不含早餐
                <w:br/>
                3，交通：当地空调旅游车（车辆大小由旅行社根据游客人数调整，保证每位游客𝟷个正坐）
                <w:br/>
                4，导游：当地优秀导游服务
                <w:br/>
                5，门票：行程所含景区首道景点门票（行程所列自费项目除外），赠送1:福州段闽越水镇景区198/人大型水秀演出票，2:泉州段闽南下午茶&amp;布袋木偶戏(不使用不退)；
                <w:br/>
                6，大交通：上海虹桥-福州南站动车二等座、泉州站-上海虹桥动车二等座
                <w:br/>
                7，6—14周岁儿童含:往返动车儿童票、不占床位不含早餐、含儿童门票、车位，导游服务，正餐等。6周岁以下:不占床位不含早餐、 含门票，车位，导游服务，正餐等。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☆旅游人身意外保险；
                <w:br/>
                ☆私人性质消费及自由活动期间所有费用；
                <w:br/>
                ☆如产生单男单女需补房差；
                <w:br/>
                ☆如遇人力不可抗因素造成延误，费用由客人自理；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1，以上行程标注时间仅供参考，具体以当天游玩时间为准。
                <w:br/>
                2，司导根据当天天气情况，在不减少景点前提下适当调整。
                <w:br/>
                3，平潭岛北部湾景区景交车30元/人（建议自理）；平潭岛猴研岛景区电瓶车20元/人(自愿自理).
                <w:br/>
                4，春节期间票紧张以实际出票为准，不指定，敬请谅解，如遇无直达火车时，则从上海虹桥或杭州东中转，敬请谅解。  
                <w:br/>
                5，春节期间票源进行，铁路系统出票特殊性，成人和儿童的火车票座位可能会不在一起。
                <w:br/>
                6，此报价为特价团，已经优惠不再产生各种退票！（包括老年 军官 学生 残疾等证件）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2024-12-26T16:23:20+08:00</dcterms:created>
  <dcterms:modified xsi:type="dcterms:W3CDTF">2024-12-26T16:23:20+08:00</dcterms:modified>
</cp:coreProperties>
</file>

<file path=docProps/custom.xml><?xml version="1.0" encoding="utf-8"?>
<Properties xmlns="http://schemas.openxmlformats.org/officeDocument/2006/custom-properties" xmlns:vt="http://schemas.openxmlformats.org/officeDocument/2006/docPropsVTypes"/>
</file>