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【尊享纯玩】王牌扬州＜瘦西湖+大明寺+何园+东关街＞二日游行程单</w:t>
      </w:r>
    </w:p>
    <w:p>
      <w:pPr>
        <w:jc w:val="center"/>
        <w:spacing w:after="100"/>
      </w:pPr>
      <w:r>
        <w:rPr>
          <w:rFonts w:ascii="微软雅黑" w:hAnsi="微软雅黑" w:eastAsia="微软雅黑" w:cs="微软雅黑"/>
          <w:sz w:val="20"/>
          <w:szCs w:val="20"/>
        </w:rPr>
        <w:t xml:space="preserve">瘦西湖+大明寺+何园+东关街二日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扬州003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扬州市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★纯玩无购物
                <w:br/>
                ★豪华酒店住宿
                <w:br/>
                ★送1早2正餐，含扬州特色早茶
                <w:br/>
                ★扬州第一老街—东关街
                <w:br/>
                ★AAAAA级景区—瘦西湖，AAAA级景区-何园，AAAA级景区—大明寺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★纯玩无购物
                <w:br/>
                ★豪华酒店住宿
                <w:br/>
                ★送1早2正餐，含扬州特色早茶
                <w:br/>
                ★扬州第一老街—东关街
                <w:br/>
                ★AAAAA级景区—瘦西湖，AAAA级景区-何园，AAAA级景区—大明寺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苏州-扬州
                <w:br/>
              </w:t>
            </w:r>
          </w:p>
          <w:p>
            <w:pPr>
              <w:pStyle w:val="indent"/>
            </w:pPr>
            <w:r>
              <w:rPr>
                <w:rFonts w:ascii="微软雅黑" w:hAnsi="微软雅黑" w:eastAsia="微软雅黑" w:cs="微软雅黑"/>
                <w:color w:val="000000"/>
                <w:sz w:val="20"/>
                <w:szCs w:val="20"/>
              </w:rPr>
              <w:t xml:space="preserve">
                早集合出发赴扬州，游览千年古刹【大明寺】(如因疫情原因大明寺闭园，则改参观汉陵苑！门票无差价！)（约1小时）：名僧鉴真东渡日本前，即在此传经授戒，该寺因以名闻天下。因其集佛教庙宇、文物古迹和园林风光于一体而历代都享有盛名，是一处历史文化内涵十分丰富的民族文化宝藏；后游览具有重要历史文化遗产和扬州园林特色的国家重点名胜区【瘦西湖风景区】（约2.5小时），“天下西湖，三十有六”，惟扬州的西湖，以其清秀婉丽的风姿独异诸湖。一泓曲水宛如锦带，如飘如拂，时放时收，较之杭州西湖，另有一种清瘦的神韵。清代钱塘诗人汪沆有诗云：“垂杨不断接残芜，雁齿虹桥俨画图。也是销金一锅子，故应唤作瘦西湖。”景区现有：冶春园、绿杨村、叶园、长春岭、琴室、木樨书屋、棋室、月观、梅岭春深、湖上草堂、绿荫馆、吹台、二十四桥景区等景点，在瘦西湖“L”形狭长河道的顶点上，是眺景最佳处。由历代挖湖后的泥堆积成岭，登高极目， 全湖景色尽收眼底。文人雅士看中此地，构堂叠石代有增添，至清代成为瘦西湖最引人处，有“ 湖上蓬莱”之称。康熙和乾隆两位皇帝均六次南巡来此，对这里的景色赞赏有加。后入住酒店休息。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午餐：早茶中吃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豪华型酒店：参考维也纳、禧悦、智选或同级</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扬州-苏州
                <w:br/>
              </w:t>
            </w:r>
          </w:p>
          <w:p>
            <w:pPr>
              <w:pStyle w:val="indent"/>
            </w:pPr>
            <w:r>
              <w:rPr>
                <w:rFonts w:ascii="微软雅黑" w:hAnsi="微软雅黑" w:eastAsia="微软雅黑" w:cs="微软雅黑"/>
                <w:color w:val="000000"/>
                <w:sz w:val="20"/>
                <w:szCs w:val="20"/>
              </w:rPr>
              <w:t xml:space="preserve">
                早餐后适时前往游览晚清第一园——【何园】（约1小时）；个园以叠石艺术著名，笋石、湖石、黄石、宣石叠成的春夏秋冬四季假山，融造园法则与山水画理于一体，被园林泰斗陈从周先生誉为"国内孤例"。后游览4A级景区【东关街】（约1.5小时），自由闲逛扬州古城的缩影，我们可以欣赏古运河的美丽风光，参观马可•波罗纪念馆，近距离抚摸扬州东门遗址，走进皮五书场，在这里，您除了可以品尝到许多已经消逝了的传统美食，还可以接触到一大批扬州地方元素。适时返回，结束愉快游程！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午餐：自理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val="1"/>
                <w:bCs w:val="1"/>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r>
      <w:tr>
        <w:trPr/>
        <w:tc>
          <w:tcPr>
            <w:tcW w:w="2500" w:type="dxa"/>
          </w:tcPr>
          <w:p>
            <w:pPr>
              <w:pStyle w:val="center"/>
            </w:pPr>
            <w:r>
              <w:rPr>
                <w:rFonts w:ascii="微软雅黑" w:hAnsi="微软雅黑" w:eastAsia="微软雅黑" w:cs="微软雅黑"/>
                <w:color w:val="000000"/>
                <w:sz w:val="20"/>
                <w:szCs w:val="20"/>
                <w:b w:val="1"/>
                <w:bCs w:val="1"/>
              </w:rPr>
              <w:t xml:space="preserve">苏州体育中心</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07:00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 门 票 】全程景区门票（大明寺如因疫情原因闭园，则改参观汉陵苑，门票无差价！）
                <w:br/>
                【 用 餐 】1早+1正餐+1特色中餐
                <w:br/>
                【 交 通 】按实际人数提供往返空调旅游车
                <w:br/>
                【 导 游 】全程导游服务
                <w:br/>
                【 住 宿 】豪华型酒店标间（2人1间）
                <w:br/>
                【 保 险 】旅行社责任险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1、1正餐，敬请自理，导游可协助安排
                <w:br/>
                2、除景点第一大门票外的二次消费(如景交、索道、娱乐项目、请香等),请游客自愿选择,旅行社及导游不参与 
                <w:br/>
                3、如需一个人住一间，需补单房差100元
                <w:br/>
                4、请自愿购买旅游人身意外保险。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1、此团需满10人开班。 
                <w:br/>
                2、由于旅行社组织的是散客拼团线路，未成年人须有成人陪伴出游，残疾人、老年人、行动不便者建议有家人朋友照顾同行，体弱多病及孕妇不建议参团，否则由此造成的不便或问题，我社不承担责任 
                <w:br/>
                3、补房差100元/人，因住宿宾馆需登记，请游客带好身份证出游） 
                <w:br/>
                4、退款：本线路为综合打包优惠价，故任何特殊证件无优惠。在不减少景点的情况下，本公司有权调整游览顺序。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游客因故单方面取消出行,须按以下标准进行违约赔偿：
                <w:br/>
                1、出发前3日至1日退团，收取线路门市价的60%损失费；
                <w:br/>
                2、出发前1日退团收取线路门市价的70%损失费；
                <w:br/>
                3、出发当天退团或迟到未及时参团的，收取线路门市价的80%损失费。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1、报名时需提供姓名+身份证号+手机号
                <w:br/>
                2、务必保证自身健康码为绿码，可提前申请好苏康码（支付宝搜索“江苏政务服务”进入苏康码注册或直接下载江苏政务服务app进行注册！）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本线路由苏州非凡国际旅行社承接操作：
                <w:br/>
                1、报名后请索取《出团通知书》，请仔细阅读，如有疑问请咨询报名旅行社，出游当天务必按照《出团通知书》所规定的时间、地点、座位乘车。报名时所提供的移动电话请保持畅通,以便导游出团前（晚约20:00）联络游客告知相关事宜。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4、由于旅行社组织的是散客拼团线路，未成年人（18周岁以下）需有成人陪伴共同出游；老年人（70周岁-79周岁）建议有家人朋友照顾同行；老年人（80周岁以上拒收客），敬请理解；体弱多病及孕妇不建议参团。游客必须保证自身健康状况良好的前提下参加旅行社安排的旅游行程，不得欺骗隐瞒，若因游客身体不适而发生任何意外，旅行社不承担责任。
                <w:br/>
                5、持有景区认可的特殊证件，可享受景区优惠的游客，旅行社按成本价退还门票差额；由于大部分景区给予旅行社团队免票或团队票价低于景区半票价格，故部分景区持特殊证件是无差额可退的，如产生可退费的，退费部分具体遵照行程中的特别退差说明执行。
                <w:br/>
                6、旅行社所用车辆均为空调车，所有座位价格一致，不存在座位次序先后的差别问题；出团前旅行社将按照游客人数多少合理调整所用车辆类型（大小）。
                <w:br/>
                7、团队住宿多为双人标间，如产生三人间尽量安排加床或补房差；若产生单男或单女，团队中无人可拼房,须自行补足单房差（旅行社不能保证拼房成功)旅行社有权对旅游过程中的住宿顺序进行互换。
                <w:br/>
                8、游客因故单方面取消出行,须按以下标准进行违约赔偿：
                <w:br/>
                a、出发前3日至1日退团，收取线路门市价的60%损失费；
                <w:br/>
                b、出发前1日退团收取线路门市价的70%损失费；
                <w:br/>
                c、出发当天退团或迟到未及时参团的，收取线路门市价的80%损失费。
                <w:br/>
                9、此旅游产品为散客拼团线路，旅行社因故取消旅游班次会在出发前3日通知游客，费用全退，旅行社并承担相应的损失（参考签订的旅游合同）
                <w:br/>
                10、所有线路均含旅行社责任险，强烈建议游客另自行购买旅游人身意外险。
                <w:br/>
                11、游客在外如有投诉，请立即拨打出团通知书上方的应急电话，或回程后通过合理的途径投诉，游客不得以任何原由拒绝上车，或进行拦车等严重违反旅游法、影响其他旅游者权益的行为，以上情况一旦发生，旅行社有权自动解除与该游客的服务合同，视其自动离团处理，且不退还任何费用，因此产生的一切后果由游客自行承担。
                <w:br/>
                12、凡遇人力不可抗拒因素（自然灾害、交通拥堵、政治因素等）旅行社可根据实际情况替换或取消原定景点，超出原定成本由旅游者承担，未发生按成本退还旅游者。
                <w:br/>
                13、旅行社有权根据实际情况调整游览顺序，但不增加减少服务项目，如遇客人原因自行离队或放弃旅游景点，视为自动放弃，费用不退。
                <w:br/>
                14、随身携带的贵重物品请游客自行妥善保管，参加漂流等涉水项目请提前寄存不防水贵重物品(手机、相机等),保管不妥引起遗失及损坏的，旅行社不予承担赔偿责任。
                <w:br/>
                15、旅游结束前请如实填写导游提供的《意见反馈表》，对没有填写而事后提出意见和投诉的，原则上我社不予受理。
                <w:br/>
                16、周边地区上车点均需乘坐区间接送车，需统一接至苏州集中点，苏州市体育中心体育场（西环路西侧），再下车换乘专线旅游车，接送车不对号入座，详细信息出发前晚20:00左右导游会具体通知
                <w:br/>
                17、苏州地区出发（集中点）：苏州市体育中心体育场（西环路西侧），导游举【天天在线】旗
                <w:br/>
                17、周边地区上车点： 
                <w:br/>
                吴江地区：吴江美佳乐薇庭大酒店门口 
                <w:br/>
                盛泽地区：盛泽高速路口
                <w:br/>
                昆山地区：昆山金鹰国际 
                <w:br/>
                太仓地区：太仓体育馆
                <w:br/>
                常熟地区：常熟方塔公园东门 
                <w:br/>
                张家港地区：张家港游泳馆门口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2025-07-18T03:12:17+08:00</dcterms:created>
  <dcterms:modified xsi:type="dcterms:W3CDTF">2025-07-18T03:12:17+08:00</dcterms:modified>
</cp:coreProperties>
</file>

<file path=docProps/custom.xml><?xml version="1.0" encoding="utf-8"?>
<Properties xmlns="http://schemas.openxmlformats.org/officeDocument/2006/custom-properties" xmlns:vt="http://schemas.openxmlformats.org/officeDocument/2006/docPropsVTypes"/>
</file>